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E27" w:rsidRPr="00312CB0" w:rsidRDefault="00141E27" w:rsidP="00312CB0">
      <w:pPr>
        <w:pStyle w:val="NoSpacing"/>
        <w:jc w:val="center"/>
        <w:rPr>
          <w:rFonts w:ascii="Times New Roman" w:hAnsi="Times New Roman"/>
          <w:sz w:val="24"/>
          <w:szCs w:val="24"/>
        </w:rPr>
      </w:pPr>
      <w:r w:rsidRPr="00312CB0">
        <w:rPr>
          <w:rFonts w:ascii="Times New Roman" w:hAnsi="Times New Roman"/>
          <w:sz w:val="24"/>
          <w:szCs w:val="24"/>
        </w:rPr>
        <w:t>Российская Федерация</w:t>
      </w:r>
    </w:p>
    <w:p w:rsidR="00141E27" w:rsidRPr="00312CB0" w:rsidRDefault="00141E27" w:rsidP="00312CB0">
      <w:pPr>
        <w:pStyle w:val="NoSpacing"/>
        <w:jc w:val="center"/>
        <w:rPr>
          <w:rFonts w:ascii="Times New Roman" w:hAnsi="Times New Roman"/>
          <w:sz w:val="24"/>
          <w:szCs w:val="24"/>
        </w:rPr>
      </w:pPr>
      <w:r w:rsidRPr="00312CB0">
        <w:rPr>
          <w:rFonts w:ascii="Times New Roman" w:hAnsi="Times New Roman"/>
          <w:sz w:val="24"/>
          <w:szCs w:val="24"/>
        </w:rPr>
        <w:t>КЛИНЦОВСКИЙ РАЙОННЫЙ СОВЕТ НАРОДНЫХ ДЕПУТАТОВ</w:t>
      </w:r>
    </w:p>
    <w:p w:rsidR="00141E27" w:rsidRPr="00312CB0" w:rsidRDefault="00141E27" w:rsidP="00312CB0">
      <w:pPr>
        <w:pStyle w:val="NoSpacing"/>
        <w:jc w:val="center"/>
        <w:rPr>
          <w:rFonts w:ascii="Times New Roman" w:hAnsi="Times New Roman"/>
          <w:sz w:val="24"/>
          <w:szCs w:val="24"/>
        </w:rPr>
      </w:pPr>
      <w:r w:rsidRPr="00312CB0">
        <w:rPr>
          <w:rFonts w:ascii="Times New Roman" w:hAnsi="Times New Roman"/>
          <w:sz w:val="24"/>
          <w:szCs w:val="24"/>
        </w:rPr>
        <w:t>Брянской области</w:t>
      </w:r>
    </w:p>
    <w:p w:rsidR="00141E27" w:rsidRPr="00312CB0" w:rsidRDefault="00141E27" w:rsidP="00312CB0">
      <w:pPr>
        <w:pStyle w:val="NoSpacing"/>
        <w:jc w:val="center"/>
        <w:rPr>
          <w:rFonts w:ascii="Times New Roman" w:hAnsi="Times New Roman"/>
          <w:sz w:val="24"/>
          <w:szCs w:val="24"/>
        </w:rPr>
      </w:pPr>
    </w:p>
    <w:p w:rsidR="00141E27" w:rsidRPr="00312CB0" w:rsidRDefault="00141E27" w:rsidP="00312CB0">
      <w:pPr>
        <w:pStyle w:val="NoSpacing"/>
        <w:jc w:val="center"/>
        <w:rPr>
          <w:rFonts w:ascii="Times New Roman" w:hAnsi="Times New Roman"/>
          <w:sz w:val="24"/>
          <w:szCs w:val="24"/>
        </w:rPr>
      </w:pPr>
      <w:r w:rsidRPr="00312CB0">
        <w:rPr>
          <w:rFonts w:ascii="Times New Roman" w:hAnsi="Times New Roman"/>
          <w:sz w:val="24"/>
          <w:szCs w:val="24"/>
        </w:rPr>
        <w:t>РЕШЕНИЕ</w:t>
      </w:r>
    </w:p>
    <w:p w:rsidR="00141E27" w:rsidRPr="00312CB0" w:rsidRDefault="00141E27" w:rsidP="00312CB0">
      <w:pPr>
        <w:pStyle w:val="NoSpacing"/>
        <w:rPr>
          <w:rFonts w:ascii="Times New Roman" w:hAnsi="Times New Roman"/>
          <w:sz w:val="24"/>
          <w:szCs w:val="24"/>
        </w:rPr>
      </w:pPr>
    </w:p>
    <w:p w:rsidR="00141E27" w:rsidRPr="00312CB0" w:rsidRDefault="00141E27" w:rsidP="00312CB0">
      <w:pPr>
        <w:pStyle w:val="NoSpacing"/>
        <w:rPr>
          <w:rFonts w:ascii="Times New Roman" w:hAnsi="Times New Roman"/>
          <w:sz w:val="24"/>
          <w:szCs w:val="24"/>
        </w:rPr>
      </w:pPr>
      <w:r w:rsidRPr="00312CB0">
        <w:rPr>
          <w:rFonts w:ascii="Times New Roman" w:hAnsi="Times New Roman"/>
          <w:sz w:val="24"/>
          <w:szCs w:val="24"/>
        </w:rPr>
        <w:t xml:space="preserve">от 24 декабря </w:t>
      </w:r>
      <w:smartTag w:uri="urn:schemas-microsoft-com:office:smarttags" w:element="metricconverter">
        <w:smartTagPr>
          <w:attr w:name="ProductID" w:val="2015 г"/>
        </w:smartTagPr>
        <w:r w:rsidRPr="00312CB0">
          <w:rPr>
            <w:rFonts w:ascii="Times New Roman" w:hAnsi="Times New Roman"/>
            <w:sz w:val="24"/>
            <w:szCs w:val="24"/>
          </w:rPr>
          <w:t>2015 г</w:t>
        </w:r>
      </w:smartTag>
      <w:r w:rsidRPr="00312CB0">
        <w:rPr>
          <w:rFonts w:ascii="Times New Roman" w:hAnsi="Times New Roman"/>
          <w:sz w:val="24"/>
          <w:szCs w:val="24"/>
        </w:rPr>
        <w:t>. № 192</w:t>
      </w:r>
    </w:p>
    <w:p w:rsidR="00141E27" w:rsidRPr="00312CB0" w:rsidRDefault="00141E27" w:rsidP="00312CB0">
      <w:pPr>
        <w:pStyle w:val="NoSpacing"/>
        <w:rPr>
          <w:rFonts w:ascii="Times New Roman" w:hAnsi="Times New Roman"/>
          <w:sz w:val="24"/>
          <w:szCs w:val="24"/>
        </w:rPr>
      </w:pPr>
      <w:r w:rsidRPr="00312CB0">
        <w:rPr>
          <w:rFonts w:ascii="Times New Roman" w:hAnsi="Times New Roman"/>
          <w:sz w:val="24"/>
          <w:szCs w:val="24"/>
        </w:rPr>
        <w:t xml:space="preserve">г. Клинцы </w:t>
      </w:r>
    </w:p>
    <w:p w:rsidR="00141E27" w:rsidRPr="00312CB0" w:rsidRDefault="00141E27" w:rsidP="00312CB0">
      <w:pPr>
        <w:pStyle w:val="NoSpacing"/>
        <w:rPr>
          <w:rFonts w:ascii="Times New Roman" w:hAnsi="Times New Roman"/>
          <w:sz w:val="24"/>
          <w:szCs w:val="24"/>
        </w:rPr>
      </w:pPr>
    </w:p>
    <w:p w:rsidR="00141E27" w:rsidRDefault="00141E27" w:rsidP="001E3FDB">
      <w:pPr>
        <w:pStyle w:val="NoSpacing"/>
        <w:jc w:val="both"/>
        <w:rPr>
          <w:rFonts w:ascii="Times New Roman" w:hAnsi="Times New Roman"/>
          <w:sz w:val="24"/>
          <w:szCs w:val="24"/>
        </w:rPr>
      </w:pPr>
      <w:r w:rsidRPr="00312CB0">
        <w:rPr>
          <w:rFonts w:ascii="Times New Roman" w:hAnsi="Times New Roman"/>
          <w:sz w:val="24"/>
          <w:szCs w:val="24"/>
        </w:rPr>
        <w:t xml:space="preserve">О внесении изменений в отдельные решения </w:t>
      </w:r>
    </w:p>
    <w:p w:rsidR="00141E27" w:rsidRDefault="00141E27" w:rsidP="001E3FDB">
      <w:pPr>
        <w:pStyle w:val="NoSpacing"/>
        <w:jc w:val="both"/>
        <w:rPr>
          <w:rFonts w:ascii="Times New Roman" w:hAnsi="Times New Roman"/>
          <w:sz w:val="24"/>
          <w:szCs w:val="24"/>
        </w:rPr>
      </w:pPr>
      <w:r w:rsidRPr="00312CB0">
        <w:rPr>
          <w:rFonts w:ascii="Times New Roman" w:hAnsi="Times New Roman"/>
          <w:sz w:val="24"/>
          <w:szCs w:val="24"/>
        </w:rPr>
        <w:t xml:space="preserve">Клинцовского районного Совета народных </w:t>
      </w:r>
    </w:p>
    <w:p w:rsidR="00141E27" w:rsidRPr="00312CB0" w:rsidRDefault="00141E27" w:rsidP="001E3FDB">
      <w:pPr>
        <w:pStyle w:val="NoSpacing"/>
        <w:jc w:val="both"/>
        <w:rPr>
          <w:rFonts w:ascii="Times New Roman" w:hAnsi="Times New Roman"/>
          <w:sz w:val="24"/>
          <w:szCs w:val="24"/>
        </w:rPr>
      </w:pPr>
      <w:r>
        <w:rPr>
          <w:rFonts w:ascii="Times New Roman" w:hAnsi="Times New Roman"/>
          <w:sz w:val="24"/>
          <w:szCs w:val="24"/>
        </w:rPr>
        <w:t>депутатов</w:t>
      </w:r>
    </w:p>
    <w:p w:rsidR="00141E27" w:rsidRPr="00312CB0" w:rsidRDefault="00141E27" w:rsidP="001E3FDB">
      <w:pPr>
        <w:pStyle w:val="NoSpacing"/>
        <w:jc w:val="both"/>
        <w:rPr>
          <w:rFonts w:ascii="Times New Roman" w:hAnsi="Times New Roman"/>
          <w:sz w:val="24"/>
          <w:szCs w:val="24"/>
        </w:rPr>
      </w:pPr>
    </w:p>
    <w:p w:rsidR="00141E27" w:rsidRPr="00312CB0" w:rsidRDefault="00141E27" w:rsidP="001E3FDB">
      <w:pPr>
        <w:pStyle w:val="NoSpacing"/>
        <w:jc w:val="both"/>
        <w:rPr>
          <w:rFonts w:ascii="Times New Roman" w:hAnsi="Times New Roman"/>
          <w:sz w:val="24"/>
          <w:szCs w:val="24"/>
        </w:rPr>
      </w:pPr>
    </w:p>
    <w:p w:rsidR="00141E27" w:rsidRPr="00312CB0" w:rsidRDefault="00141E27" w:rsidP="001E3FDB">
      <w:pPr>
        <w:pStyle w:val="NoSpacing"/>
        <w:jc w:val="both"/>
        <w:rPr>
          <w:rFonts w:ascii="Times New Roman" w:hAnsi="Times New Roman"/>
          <w:sz w:val="24"/>
          <w:szCs w:val="24"/>
        </w:rPr>
      </w:pPr>
      <w:r>
        <w:rPr>
          <w:rFonts w:ascii="Times New Roman" w:hAnsi="Times New Roman"/>
          <w:sz w:val="24"/>
          <w:szCs w:val="24"/>
        </w:rPr>
        <w:t xml:space="preserve">      </w:t>
      </w:r>
      <w:r w:rsidRPr="00312CB0">
        <w:rPr>
          <w:rFonts w:ascii="Times New Roman" w:hAnsi="Times New Roman"/>
          <w:sz w:val="24"/>
          <w:szCs w:val="24"/>
        </w:rPr>
        <w:t>Рассмотрев ходатайство главы администрации Клинцовского района, Клинцовский районный Совет народных депутатов</w:t>
      </w:r>
    </w:p>
    <w:p w:rsidR="00141E27" w:rsidRPr="00312CB0" w:rsidRDefault="00141E27" w:rsidP="001E3FDB">
      <w:pPr>
        <w:pStyle w:val="NoSpacing"/>
        <w:jc w:val="both"/>
        <w:rPr>
          <w:rFonts w:ascii="Times New Roman" w:hAnsi="Times New Roman"/>
          <w:sz w:val="24"/>
          <w:szCs w:val="24"/>
        </w:rPr>
      </w:pPr>
    </w:p>
    <w:p w:rsidR="00141E27" w:rsidRPr="00312CB0" w:rsidRDefault="00141E27" w:rsidP="001E3FDB">
      <w:pPr>
        <w:pStyle w:val="NoSpacing"/>
        <w:jc w:val="both"/>
        <w:rPr>
          <w:rFonts w:ascii="Times New Roman" w:hAnsi="Times New Roman"/>
          <w:sz w:val="24"/>
          <w:szCs w:val="24"/>
        </w:rPr>
      </w:pPr>
      <w:r>
        <w:rPr>
          <w:rFonts w:ascii="Times New Roman" w:hAnsi="Times New Roman"/>
          <w:sz w:val="24"/>
          <w:szCs w:val="24"/>
        </w:rPr>
        <w:t xml:space="preserve">        </w:t>
      </w:r>
      <w:r w:rsidRPr="00312CB0">
        <w:rPr>
          <w:rFonts w:ascii="Times New Roman" w:hAnsi="Times New Roman"/>
          <w:sz w:val="24"/>
          <w:szCs w:val="24"/>
        </w:rPr>
        <w:t>РЕШИЛ:</w:t>
      </w:r>
    </w:p>
    <w:p w:rsidR="00141E27" w:rsidRPr="00312CB0" w:rsidRDefault="00141E27" w:rsidP="001E3FDB">
      <w:pPr>
        <w:pStyle w:val="NoSpacing"/>
        <w:ind w:firstLine="708"/>
        <w:jc w:val="both"/>
        <w:rPr>
          <w:rFonts w:ascii="Times New Roman" w:hAnsi="Times New Roman"/>
          <w:sz w:val="24"/>
          <w:szCs w:val="24"/>
        </w:rPr>
      </w:pPr>
      <w:r w:rsidRPr="00312CB0">
        <w:rPr>
          <w:rFonts w:ascii="Times New Roman" w:hAnsi="Times New Roman"/>
          <w:sz w:val="24"/>
          <w:szCs w:val="24"/>
        </w:rPr>
        <w:t>1.Утвердить структуру администрации Клинцовского района (в новой редакции) согласно приложению № 1 к настоящему решению.</w:t>
      </w:r>
    </w:p>
    <w:p w:rsidR="00141E27" w:rsidRPr="00312CB0" w:rsidRDefault="00141E27" w:rsidP="001E3FDB">
      <w:pPr>
        <w:pStyle w:val="NoSpacing"/>
        <w:ind w:firstLine="708"/>
        <w:jc w:val="both"/>
        <w:rPr>
          <w:rFonts w:ascii="Times New Roman" w:hAnsi="Times New Roman"/>
          <w:sz w:val="24"/>
          <w:szCs w:val="24"/>
        </w:rPr>
      </w:pPr>
      <w:r w:rsidRPr="00312CB0">
        <w:rPr>
          <w:rFonts w:ascii="Times New Roman" w:hAnsi="Times New Roman"/>
          <w:sz w:val="24"/>
          <w:szCs w:val="24"/>
        </w:rPr>
        <w:t>2. Утвердить Положение о финансовом отделе администрации Клинцовского района(в новой редакции) согласно приложению № 2 к настоящему решению.</w:t>
      </w:r>
    </w:p>
    <w:p w:rsidR="00141E27" w:rsidRPr="009D5F8F" w:rsidRDefault="00141E27" w:rsidP="001E3FDB">
      <w:pPr>
        <w:pStyle w:val="NoSpacing"/>
        <w:ind w:firstLine="708"/>
        <w:jc w:val="both"/>
        <w:rPr>
          <w:rFonts w:ascii="Times New Roman" w:hAnsi="Times New Roman"/>
          <w:sz w:val="24"/>
          <w:szCs w:val="24"/>
        </w:rPr>
      </w:pPr>
      <w:r w:rsidRPr="00312CB0">
        <w:rPr>
          <w:rFonts w:ascii="Times New Roman" w:hAnsi="Times New Roman"/>
          <w:sz w:val="24"/>
          <w:szCs w:val="24"/>
        </w:rPr>
        <w:t xml:space="preserve">3.Начальнику финансового отдела администрации Клинцовского района Журавлевой Наталье Александровне, выступить заявителем от имени Клинцовского районного Совета народных депутатов  при государственной регистрации  Положения о </w:t>
      </w:r>
      <w:r w:rsidRPr="009D5F8F">
        <w:rPr>
          <w:rFonts w:ascii="Times New Roman" w:hAnsi="Times New Roman"/>
          <w:sz w:val="24"/>
          <w:szCs w:val="24"/>
        </w:rPr>
        <w:t>финансовом отделе администрации Клинцовского района (в новой редакции), в установленном действующим законодательством РФ порядке.</w:t>
      </w:r>
    </w:p>
    <w:p w:rsidR="00141E27" w:rsidRPr="009D5F8F" w:rsidRDefault="00141E27" w:rsidP="001E3FDB">
      <w:pPr>
        <w:pStyle w:val="NoSpacing"/>
        <w:ind w:firstLine="708"/>
        <w:jc w:val="both"/>
        <w:rPr>
          <w:rFonts w:ascii="Times New Roman" w:hAnsi="Times New Roman"/>
          <w:sz w:val="24"/>
          <w:szCs w:val="24"/>
        </w:rPr>
      </w:pPr>
      <w:r w:rsidRPr="009D5F8F">
        <w:rPr>
          <w:rFonts w:ascii="Times New Roman" w:hAnsi="Times New Roman"/>
          <w:sz w:val="24"/>
          <w:szCs w:val="24"/>
        </w:rPr>
        <w:t>4. Решение Клинцовского районного Совета народных депутатов от 12.11.2015г. № 171 , решение Клинцовского районного Совета народных депутатов от 28.11.2011г. № 294, решение Клинцовского районного Совета народных депутатов от 19.07.2014г. № 523, решение Клинцовского районного Совета народных депутатов от 12.11.2015г. № 167  считать утратившими силу.</w:t>
      </w:r>
    </w:p>
    <w:p w:rsidR="00141E27" w:rsidRPr="009D5F8F" w:rsidRDefault="00141E27" w:rsidP="001E3FDB">
      <w:pPr>
        <w:pStyle w:val="NoSpacing"/>
        <w:ind w:firstLine="708"/>
        <w:jc w:val="both"/>
        <w:rPr>
          <w:rFonts w:ascii="Times New Roman" w:hAnsi="Times New Roman"/>
          <w:sz w:val="24"/>
          <w:szCs w:val="24"/>
        </w:rPr>
      </w:pPr>
      <w:r w:rsidRPr="009D5F8F">
        <w:rPr>
          <w:rFonts w:ascii="Times New Roman" w:hAnsi="Times New Roman"/>
          <w:sz w:val="24"/>
          <w:szCs w:val="24"/>
        </w:rPr>
        <w:t>5. Контроль за исполнением настоящего решения возложить на заместителя главы Клинцовского района (Киселеву Т.И.).</w:t>
      </w:r>
    </w:p>
    <w:p w:rsidR="00141E27" w:rsidRPr="009D5F8F" w:rsidRDefault="00141E27" w:rsidP="001E3FDB">
      <w:pPr>
        <w:pStyle w:val="NoSpacing"/>
        <w:ind w:firstLine="708"/>
        <w:jc w:val="both"/>
        <w:rPr>
          <w:rFonts w:ascii="Times New Roman" w:hAnsi="Times New Roman"/>
          <w:sz w:val="24"/>
          <w:szCs w:val="24"/>
        </w:rPr>
      </w:pPr>
      <w:r w:rsidRPr="009D5F8F">
        <w:rPr>
          <w:rFonts w:ascii="Times New Roman" w:hAnsi="Times New Roman"/>
          <w:sz w:val="24"/>
          <w:szCs w:val="24"/>
        </w:rPr>
        <w:t>6.   Настоящее решение вступает в силу с момента его официального опубликования в периодическом печатном издании «Вестник Клинцовского района».</w:t>
      </w:r>
    </w:p>
    <w:p w:rsidR="00141E27" w:rsidRDefault="00141E27" w:rsidP="001E3FDB">
      <w:pPr>
        <w:pStyle w:val="NoSpacing"/>
        <w:jc w:val="both"/>
        <w:rPr>
          <w:rFonts w:ascii="Times New Roman" w:hAnsi="Times New Roman"/>
          <w:sz w:val="24"/>
          <w:szCs w:val="24"/>
        </w:rPr>
      </w:pPr>
    </w:p>
    <w:p w:rsidR="00141E27" w:rsidRPr="00312CB0" w:rsidRDefault="00141E27" w:rsidP="001E3FDB">
      <w:pPr>
        <w:pStyle w:val="NoSpacing"/>
        <w:jc w:val="both"/>
        <w:rPr>
          <w:rFonts w:ascii="Times New Roman" w:hAnsi="Times New Roman"/>
          <w:sz w:val="24"/>
          <w:szCs w:val="24"/>
        </w:rPr>
      </w:pPr>
    </w:p>
    <w:p w:rsidR="00141E27" w:rsidRPr="00312CB0" w:rsidRDefault="00141E27" w:rsidP="001E3FDB">
      <w:pPr>
        <w:pStyle w:val="NoSpacing"/>
        <w:jc w:val="both"/>
        <w:rPr>
          <w:rFonts w:ascii="Times New Roman" w:hAnsi="Times New Roman"/>
          <w:sz w:val="24"/>
          <w:szCs w:val="24"/>
        </w:rPr>
      </w:pPr>
      <w:r w:rsidRPr="00312CB0">
        <w:rPr>
          <w:rFonts w:ascii="Times New Roman" w:hAnsi="Times New Roman"/>
          <w:sz w:val="24"/>
          <w:szCs w:val="24"/>
        </w:rPr>
        <w:t>Глава Клинцовского района                                                                                 В. И. Холуев</w:t>
      </w:r>
    </w:p>
    <w:p w:rsidR="00141E27" w:rsidRPr="00312CB0" w:rsidRDefault="00141E27" w:rsidP="001E3FDB">
      <w:pPr>
        <w:pStyle w:val="NoSpacing"/>
        <w:jc w:val="both"/>
        <w:rPr>
          <w:rFonts w:ascii="Times New Roman" w:hAnsi="Times New Roman"/>
          <w:sz w:val="24"/>
          <w:szCs w:val="24"/>
        </w:rPr>
      </w:pPr>
    </w:p>
    <w:p w:rsidR="00141E27" w:rsidRDefault="00141E27" w:rsidP="001E3FDB">
      <w:pPr>
        <w:pStyle w:val="NoSpacing"/>
        <w:jc w:val="both"/>
        <w:rPr>
          <w:rFonts w:ascii="Times New Roman" w:hAnsi="Times New Roman"/>
          <w:sz w:val="24"/>
          <w:szCs w:val="24"/>
        </w:rPr>
      </w:pPr>
    </w:p>
    <w:p w:rsidR="00141E27" w:rsidRDefault="00141E27" w:rsidP="001E3FDB">
      <w:pPr>
        <w:pStyle w:val="NoSpacing"/>
        <w:jc w:val="both"/>
        <w:rPr>
          <w:rFonts w:ascii="Times New Roman" w:hAnsi="Times New Roman"/>
          <w:sz w:val="24"/>
          <w:szCs w:val="24"/>
        </w:rPr>
      </w:pPr>
    </w:p>
    <w:p w:rsidR="00141E27" w:rsidRDefault="00141E27" w:rsidP="001E3FDB">
      <w:pPr>
        <w:pStyle w:val="NoSpacing"/>
        <w:jc w:val="both"/>
        <w:rPr>
          <w:rFonts w:ascii="Times New Roman" w:hAnsi="Times New Roman"/>
          <w:sz w:val="24"/>
          <w:szCs w:val="24"/>
        </w:rPr>
      </w:pPr>
    </w:p>
    <w:p w:rsidR="00141E27" w:rsidRDefault="00141E27" w:rsidP="001E3FDB">
      <w:pPr>
        <w:pStyle w:val="NoSpacing"/>
        <w:jc w:val="both"/>
        <w:rPr>
          <w:rFonts w:ascii="Times New Roman" w:hAnsi="Times New Roman"/>
          <w:sz w:val="24"/>
          <w:szCs w:val="24"/>
        </w:rPr>
      </w:pPr>
    </w:p>
    <w:p w:rsidR="00141E27" w:rsidRDefault="00141E27" w:rsidP="001E3FDB">
      <w:pPr>
        <w:pStyle w:val="NoSpacing"/>
        <w:jc w:val="both"/>
        <w:rPr>
          <w:rFonts w:ascii="Times New Roman" w:hAnsi="Times New Roman"/>
          <w:sz w:val="24"/>
          <w:szCs w:val="24"/>
        </w:rPr>
      </w:pPr>
    </w:p>
    <w:p w:rsidR="00141E27" w:rsidRDefault="00141E27" w:rsidP="001E3FDB">
      <w:pPr>
        <w:pStyle w:val="NoSpacing"/>
        <w:jc w:val="both"/>
        <w:rPr>
          <w:rFonts w:ascii="Times New Roman" w:hAnsi="Times New Roman"/>
          <w:sz w:val="24"/>
          <w:szCs w:val="24"/>
        </w:rPr>
      </w:pPr>
    </w:p>
    <w:p w:rsidR="00141E27" w:rsidRDefault="00141E27" w:rsidP="001E3FDB">
      <w:pPr>
        <w:pStyle w:val="NoSpacing"/>
        <w:jc w:val="both"/>
        <w:rPr>
          <w:rFonts w:ascii="Times New Roman" w:hAnsi="Times New Roman"/>
          <w:sz w:val="24"/>
          <w:szCs w:val="24"/>
        </w:rPr>
      </w:pPr>
    </w:p>
    <w:p w:rsidR="00141E27" w:rsidRDefault="00141E27" w:rsidP="001E3FDB">
      <w:pPr>
        <w:pStyle w:val="NoSpacing"/>
        <w:jc w:val="both"/>
        <w:rPr>
          <w:rFonts w:ascii="Times New Roman" w:hAnsi="Times New Roman"/>
          <w:sz w:val="24"/>
          <w:szCs w:val="24"/>
        </w:rPr>
      </w:pPr>
    </w:p>
    <w:p w:rsidR="00141E27" w:rsidRDefault="00141E27" w:rsidP="001E3FDB">
      <w:pPr>
        <w:pStyle w:val="NoSpacing"/>
        <w:jc w:val="both"/>
        <w:rPr>
          <w:rFonts w:ascii="Times New Roman" w:hAnsi="Times New Roman"/>
          <w:sz w:val="24"/>
          <w:szCs w:val="24"/>
        </w:rPr>
      </w:pPr>
    </w:p>
    <w:p w:rsidR="00141E27" w:rsidRDefault="00141E27" w:rsidP="001E3FDB">
      <w:pPr>
        <w:pStyle w:val="NoSpacing"/>
        <w:jc w:val="both"/>
        <w:rPr>
          <w:rFonts w:ascii="Times New Roman" w:hAnsi="Times New Roman"/>
          <w:sz w:val="24"/>
          <w:szCs w:val="24"/>
        </w:rPr>
      </w:pPr>
    </w:p>
    <w:p w:rsidR="00141E27" w:rsidRDefault="00141E27" w:rsidP="001E3FDB">
      <w:pPr>
        <w:pStyle w:val="NoSpacing"/>
        <w:jc w:val="both"/>
        <w:rPr>
          <w:rFonts w:ascii="Times New Roman" w:hAnsi="Times New Roman"/>
          <w:sz w:val="24"/>
          <w:szCs w:val="24"/>
        </w:rPr>
      </w:pPr>
    </w:p>
    <w:p w:rsidR="00141E27" w:rsidRDefault="00141E27" w:rsidP="001E3FDB">
      <w:pPr>
        <w:pStyle w:val="NoSpacing"/>
        <w:jc w:val="both"/>
        <w:rPr>
          <w:rFonts w:ascii="Times New Roman" w:hAnsi="Times New Roman"/>
          <w:sz w:val="24"/>
          <w:szCs w:val="24"/>
        </w:rPr>
      </w:pPr>
    </w:p>
    <w:p w:rsidR="00141E27" w:rsidRDefault="00141E27" w:rsidP="001E3FDB">
      <w:pPr>
        <w:pStyle w:val="NoSpacing"/>
        <w:jc w:val="both"/>
        <w:rPr>
          <w:rFonts w:ascii="Times New Roman" w:hAnsi="Times New Roman"/>
          <w:sz w:val="24"/>
          <w:szCs w:val="24"/>
        </w:rPr>
      </w:pPr>
    </w:p>
    <w:p w:rsidR="00141E27" w:rsidRDefault="00141E27" w:rsidP="001E3FDB">
      <w:pPr>
        <w:pStyle w:val="NoSpacing"/>
        <w:jc w:val="both"/>
        <w:rPr>
          <w:rFonts w:ascii="Times New Roman" w:hAnsi="Times New Roman"/>
          <w:sz w:val="24"/>
          <w:szCs w:val="24"/>
        </w:rPr>
      </w:pPr>
    </w:p>
    <w:p w:rsidR="00141E27" w:rsidRPr="00312CB0" w:rsidRDefault="00141E27" w:rsidP="001E3FDB">
      <w:pPr>
        <w:pStyle w:val="NoSpacing"/>
        <w:jc w:val="both"/>
        <w:rPr>
          <w:rFonts w:ascii="Times New Roman" w:hAnsi="Times New Roman"/>
          <w:sz w:val="24"/>
          <w:szCs w:val="24"/>
        </w:rPr>
      </w:pPr>
    </w:p>
    <w:p w:rsidR="00141E27" w:rsidRPr="00312CB0" w:rsidRDefault="00141E27" w:rsidP="001E3FDB">
      <w:pPr>
        <w:pStyle w:val="NoSpacing"/>
        <w:jc w:val="right"/>
        <w:rPr>
          <w:rFonts w:ascii="Times New Roman" w:hAnsi="Times New Roman"/>
          <w:sz w:val="24"/>
          <w:szCs w:val="24"/>
        </w:rPr>
      </w:pPr>
      <w:r w:rsidRPr="00312CB0">
        <w:rPr>
          <w:rFonts w:ascii="Times New Roman" w:hAnsi="Times New Roman"/>
          <w:sz w:val="24"/>
          <w:szCs w:val="24"/>
        </w:rPr>
        <w:t>Приложение № 1 к решению Клинцовского</w:t>
      </w:r>
    </w:p>
    <w:p w:rsidR="00141E27" w:rsidRPr="00312CB0" w:rsidRDefault="00141E27" w:rsidP="001E3FDB">
      <w:pPr>
        <w:pStyle w:val="NoSpacing"/>
        <w:jc w:val="right"/>
        <w:rPr>
          <w:rFonts w:ascii="Times New Roman" w:hAnsi="Times New Roman"/>
          <w:sz w:val="24"/>
          <w:szCs w:val="24"/>
        </w:rPr>
      </w:pPr>
      <w:r w:rsidRPr="00312CB0">
        <w:rPr>
          <w:rFonts w:ascii="Times New Roman" w:hAnsi="Times New Roman"/>
          <w:sz w:val="24"/>
          <w:szCs w:val="24"/>
        </w:rPr>
        <w:t>районного Совета народных депутатов</w:t>
      </w:r>
    </w:p>
    <w:p w:rsidR="00141E27" w:rsidRPr="00312CB0" w:rsidRDefault="00141E27" w:rsidP="001E3FDB">
      <w:pPr>
        <w:pStyle w:val="NoSpacing"/>
        <w:jc w:val="right"/>
        <w:rPr>
          <w:rFonts w:ascii="Times New Roman" w:hAnsi="Times New Roman"/>
          <w:sz w:val="24"/>
          <w:szCs w:val="24"/>
        </w:rPr>
      </w:pPr>
      <w:r w:rsidRPr="00312CB0">
        <w:rPr>
          <w:rFonts w:ascii="Times New Roman" w:hAnsi="Times New Roman"/>
          <w:sz w:val="24"/>
          <w:szCs w:val="24"/>
        </w:rPr>
        <w:t>от 24.12.2015г. № 192</w:t>
      </w:r>
    </w:p>
    <w:p w:rsidR="00141E27" w:rsidRPr="00312CB0" w:rsidRDefault="00141E27" w:rsidP="001E3FDB">
      <w:pPr>
        <w:pStyle w:val="NoSpacing"/>
        <w:jc w:val="both"/>
        <w:rPr>
          <w:rFonts w:ascii="Times New Roman" w:hAnsi="Times New Roman"/>
          <w:sz w:val="24"/>
          <w:szCs w:val="24"/>
        </w:rPr>
      </w:pPr>
    </w:p>
    <w:p w:rsidR="00141E27" w:rsidRPr="00312CB0" w:rsidRDefault="00141E27" w:rsidP="001E3FDB">
      <w:pPr>
        <w:pStyle w:val="NoSpacing"/>
        <w:jc w:val="both"/>
        <w:rPr>
          <w:rFonts w:ascii="Times New Roman" w:hAnsi="Times New Roman"/>
          <w:sz w:val="24"/>
          <w:szCs w:val="24"/>
        </w:rPr>
      </w:pPr>
    </w:p>
    <w:p w:rsidR="00141E27" w:rsidRPr="00312CB0" w:rsidRDefault="00141E27" w:rsidP="001E3FDB">
      <w:pPr>
        <w:pStyle w:val="NoSpacing"/>
        <w:jc w:val="center"/>
        <w:rPr>
          <w:rFonts w:ascii="Times New Roman" w:hAnsi="Times New Roman"/>
          <w:b/>
          <w:bCs/>
          <w:sz w:val="24"/>
          <w:szCs w:val="24"/>
        </w:rPr>
      </w:pPr>
      <w:r w:rsidRPr="00312CB0">
        <w:rPr>
          <w:rFonts w:ascii="Times New Roman" w:hAnsi="Times New Roman"/>
          <w:b/>
          <w:bCs/>
          <w:sz w:val="24"/>
          <w:szCs w:val="24"/>
        </w:rPr>
        <w:t>Структура</w:t>
      </w:r>
    </w:p>
    <w:p w:rsidR="00141E27" w:rsidRPr="00312CB0" w:rsidRDefault="00141E27" w:rsidP="001E3FDB">
      <w:pPr>
        <w:pStyle w:val="NoSpacing"/>
        <w:jc w:val="center"/>
        <w:rPr>
          <w:rFonts w:ascii="Times New Roman" w:hAnsi="Times New Roman"/>
          <w:sz w:val="24"/>
          <w:szCs w:val="24"/>
        </w:rPr>
      </w:pPr>
      <w:r w:rsidRPr="00312CB0">
        <w:rPr>
          <w:rFonts w:ascii="Times New Roman" w:hAnsi="Times New Roman"/>
          <w:b/>
          <w:bCs/>
          <w:sz w:val="24"/>
          <w:szCs w:val="24"/>
        </w:rPr>
        <w:t>администрации Клинцовского района (в новой редакции)</w:t>
      </w:r>
    </w:p>
    <w:p w:rsidR="00141E27" w:rsidRPr="00312CB0" w:rsidRDefault="00141E27" w:rsidP="001E3FDB">
      <w:pPr>
        <w:pStyle w:val="NoSpacing"/>
        <w:jc w:val="both"/>
        <w:rPr>
          <w:rFonts w:ascii="Times New Roman" w:hAnsi="Times New Roman"/>
          <w:sz w:val="24"/>
          <w:szCs w:val="24"/>
        </w:rPr>
      </w:pPr>
    </w:p>
    <w:p w:rsidR="00141E27" w:rsidRPr="00312CB0" w:rsidRDefault="00141E27" w:rsidP="001E3FDB">
      <w:pPr>
        <w:pStyle w:val="NoSpacing"/>
        <w:jc w:val="both"/>
        <w:rPr>
          <w:rFonts w:ascii="Times New Roman" w:hAnsi="Times New Roman"/>
          <w:sz w:val="24"/>
          <w:szCs w:val="24"/>
        </w:rPr>
      </w:pPr>
      <w:r w:rsidRPr="00312CB0">
        <w:rPr>
          <w:rFonts w:ascii="Times New Roman" w:hAnsi="Times New Roman"/>
          <w:b/>
          <w:bCs/>
          <w:sz w:val="24"/>
          <w:szCs w:val="24"/>
        </w:rPr>
        <w:t>1.Общие положения.</w:t>
      </w:r>
    </w:p>
    <w:p w:rsidR="00141E27" w:rsidRPr="00312CB0" w:rsidRDefault="00141E27" w:rsidP="001E3FDB">
      <w:pPr>
        <w:pStyle w:val="NoSpacing"/>
        <w:jc w:val="both"/>
        <w:rPr>
          <w:rFonts w:ascii="Times New Roman" w:hAnsi="Times New Roman"/>
          <w:sz w:val="24"/>
          <w:szCs w:val="24"/>
        </w:rPr>
      </w:pPr>
      <w:r w:rsidRPr="00312CB0">
        <w:rPr>
          <w:rFonts w:ascii="Times New Roman" w:hAnsi="Times New Roman"/>
          <w:sz w:val="24"/>
          <w:szCs w:val="24"/>
        </w:rPr>
        <w:t>Структуру администрации Клинцовского района составляют следующие структурные подразделения:</w:t>
      </w:r>
    </w:p>
    <w:p w:rsidR="00141E27" w:rsidRPr="00312CB0" w:rsidRDefault="00141E27" w:rsidP="001E3FDB">
      <w:pPr>
        <w:pStyle w:val="NoSpacing"/>
        <w:jc w:val="both"/>
        <w:rPr>
          <w:rFonts w:ascii="Times New Roman" w:hAnsi="Times New Roman"/>
          <w:sz w:val="24"/>
          <w:szCs w:val="24"/>
        </w:rPr>
      </w:pPr>
      <w:r w:rsidRPr="00312CB0">
        <w:rPr>
          <w:rFonts w:ascii="Times New Roman" w:hAnsi="Times New Roman"/>
          <w:sz w:val="24"/>
          <w:szCs w:val="24"/>
        </w:rPr>
        <w:t>1.1. Должностные лица, наделенные исполнительно-распорядительными полномочиями по организации деятельности администрации Клинцовского района:</w:t>
      </w:r>
    </w:p>
    <w:p w:rsidR="00141E27" w:rsidRPr="00312CB0" w:rsidRDefault="00141E27" w:rsidP="001E3FDB">
      <w:pPr>
        <w:pStyle w:val="NoSpacing"/>
        <w:jc w:val="both"/>
        <w:rPr>
          <w:rFonts w:ascii="Times New Roman" w:hAnsi="Times New Roman"/>
          <w:sz w:val="24"/>
          <w:szCs w:val="24"/>
        </w:rPr>
      </w:pPr>
      <w:r w:rsidRPr="00312CB0">
        <w:rPr>
          <w:rFonts w:ascii="Times New Roman" w:hAnsi="Times New Roman"/>
          <w:sz w:val="24"/>
          <w:szCs w:val="24"/>
        </w:rPr>
        <w:t xml:space="preserve">   глава администрации Клинцовского района;  </w:t>
      </w:r>
    </w:p>
    <w:p w:rsidR="00141E27" w:rsidRPr="00312CB0" w:rsidRDefault="00141E27" w:rsidP="001E3FDB">
      <w:pPr>
        <w:pStyle w:val="NoSpacing"/>
        <w:jc w:val="both"/>
        <w:rPr>
          <w:rFonts w:ascii="Times New Roman" w:hAnsi="Times New Roman"/>
          <w:sz w:val="24"/>
          <w:szCs w:val="24"/>
        </w:rPr>
      </w:pPr>
      <w:r w:rsidRPr="00312CB0">
        <w:rPr>
          <w:rFonts w:ascii="Times New Roman" w:hAnsi="Times New Roman"/>
          <w:sz w:val="24"/>
          <w:szCs w:val="24"/>
        </w:rPr>
        <w:t xml:space="preserve">   заместители главы администрации Клинцовского района;</w:t>
      </w:r>
    </w:p>
    <w:p w:rsidR="00141E27" w:rsidRPr="00312CB0" w:rsidRDefault="00141E27" w:rsidP="001E3FDB">
      <w:pPr>
        <w:pStyle w:val="NoSpacing"/>
        <w:jc w:val="both"/>
        <w:rPr>
          <w:rFonts w:ascii="Times New Roman" w:hAnsi="Times New Roman"/>
          <w:sz w:val="24"/>
          <w:szCs w:val="24"/>
        </w:rPr>
      </w:pPr>
      <w:r w:rsidRPr="00312CB0">
        <w:rPr>
          <w:rFonts w:ascii="Times New Roman" w:hAnsi="Times New Roman"/>
          <w:sz w:val="24"/>
          <w:szCs w:val="24"/>
        </w:rPr>
        <w:t xml:space="preserve">   управляющий делами администрации Клинцовского района;</w:t>
      </w:r>
    </w:p>
    <w:p w:rsidR="00141E27" w:rsidRPr="00312CB0" w:rsidRDefault="00141E27" w:rsidP="001E3FDB">
      <w:pPr>
        <w:pStyle w:val="NoSpacing"/>
        <w:jc w:val="both"/>
        <w:rPr>
          <w:rFonts w:ascii="Times New Roman" w:hAnsi="Times New Roman"/>
          <w:sz w:val="24"/>
          <w:szCs w:val="24"/>
        </w:rPr>
      </w:pPr>
      <w:r w:rsidRPr="00312CB0">
        <w:rPr>
          <w:rFonts w:ascii="Times New Roman" w:hAnsi="Times New Roman"/>
          <w:sz w:val="24"/>
          <w:szCs w:val="24"/>
        </w:rPr>
        <w:t xml:space="preserve">   ведущий специалист, секретарь административной комиссии администрации Клинцовского района.</w:t>
      </w:r>
    </w:p>
    <w:p w:rsidR="00141E27" w:rsidRPr="00312CB0" w:rsidRDefault="00141E27" w:rsidP="001E3FDB">
      <w:pPr>
        <w:pStyle w:val="NoSpacing"/>
        <w:jc w:val="both"/>
        <w:rPr>
          <w:rFonts w:ascii="Times New Roman" w:hAnsi="Times New Roman"/>
          <w:sz w:val="24"/>
          <w:szCs w:val="24"/>
        </w:rPr>
      </w:pPr>
      <w:r w:rsidRPr="00312CB0">
        <w:rPr>
          <w:rFonts w:ascii="Times New Roman" w:hAnsi="Times New Roman"/>
          <w:sz w:val="24"/>
          <w:szCs w:val="24"/>
        </w:rPr>
        <w:t>1.2. Отраслевые (функциональные) органы администрации Клинцовского района:</w:t>
      </w:r>
    </w:p>
    <w:p w:rsidR="00141E27" w:rsidRPr="00312CB0" w:rsidRDefault="00141E27" w:rsidP="001E3FDB">
      <w:pPr>
        <w:pStyle w:val="NoSpacing"/>
        <w:jc w:val="both"/>
        <w:rPr>
          <w:rFonts w:ascii="Times New Roman" w:hAnsi="Times New Roman"/>
          <w:sz w:val="24"/>
          <w:szCs w:val="24"/>
        </w:rPr>
      </w:pPr>
      <w:r w:rsidRPr="00312CB0">
        <w:rPr>
          <w:rFonts w:ascii="Times New Roman" w:hAnsi="Times New Roman"/>
          <w:sz w:val="24"/>
          <w:szCs w:val="24"/>
        </w:rPr>
        <w:t xml:space="preserve">    отделы администрации Клинцовского района;</w:t>
      </w:r>
    </w:p>
    <w:p w:rsidR="00141E27" w:rsidRPr="00312CB0" w:rsidRDefault="00141E27" w:rsidP="001E3FDB">
      <w:pPr>
        <w:pStyle w:val="NoSpacing"/>
        <w:jc w:val="both"/>
        <w:rPr>
          <w:rFonts w:ascii="Times New Roman" w:hAnsi="Times New Roman"/>
          <w:sz w:val="24"/>
          <w:szCs w:val="24"/>
        </w:rPr>
      </w:pPr>
      <w:r w:rsidRPr="00312CB0">
        <w:rPr>
          <w:rFonts w:ascii="Times New Roman" w:hAnsi="Times New Roman"/>
          <w:sz w:val="24"/>
          <w:szCs w:val="24"/>
        </w:rPr>
        <w:t xml:space="preserve">    органы администрации Клинцовского района с правами юридического лица;</w:t>
      </w:r>
    </w:p>
    <w:p w:rsidR="00141E27" w:rsidRPr="00312CB0" w:rsidRDefault="00141E27" w:rsidP="001E3FDB">
      <w:pPr>
        <w:pStyle w:val="NoSpacing"/>
        <w:jc w:val="both"/>
        <w:rPr>
          <w:rFonts w:ascii="Times New Roman" w:hAnsi="Times New Roman"/>
          <w:sz w:val="24"/>
          <w:szCs w:val="24"/>
        </w:rPr>
      </w:pPr>
      <w:r w:rsidRPr="00312CB0">
        <w:rPr>
          <w:rFonts w:ascii="Times New Roman" w:hAnsi="Times New Roman"/>
          <w:sz w:val="24"/>
          <w:szCs w:val="24"/>
        </w:rPr>
        <w:t xml:space="preserve">    сектор администрации Клинцовского района.</w:t>
      </w:r>
    </w:p>
    <w:p w:rsidR="00141E27" w:rsidRPr="00312CB0" w:rsidRDefault="00141E27" w:rsidP="001E3FDB">
      <w:pPr>
        <w:pStyle w:val="NoSpacing"/>
        <w:jc w:val="both"/>
        <w:rPr>
          <w:rFonts w:ascii="Times New Roman" w:hAnsi="Times New Roman"/>
          <w:b/>
          <w:bCs/>
          <w:sz w:val="24"/>
          <w:szCs w:val="24"/>
        </w:rPr>
      </w:pPr>
      <w:r w:rsidRPr="00312CB0">
        <w:rPr>
          <w:rFonts w:ascii="Times New Roman" w:hAnsi="Times New Roman"/>
          <w:b/>
          <w:bCs/>
          <w:sz w:val="24"/>
          <w:szCs w:val="24"/>
        </w:rPr>
        <w:t>2. Состав структурных подразделений  и структурная подчиненность в администрации Клинцовского района.</w:t>
      </w:r>
    </w:p>
    <w:p w:rsidR="00141E27" w:rsidRPr="00312CB0" w:rsidRDefault="00141E27" w:rsidP="001E3FDB">
      <w:pPr>
        <w:pStyle w:val="NoSpacing"/>
        <w:jc w:val="both"/>
        <w:rPr>
          <w:rFonts w:ascii="Times New Roman" w:hAnsi="Times New Roman"/>
          <w:sz w:val="24"/>
          <w:szCs w:val="24"/>
        </w:rPr>
      </w:pPr>
      <w:r w:rsidRPr="00312CB0">
        <w:rPr>
          <w:rFonts w:ascii="Times New Roman" w:hAnsi="Times New Roman"/>
          <w:sz w:val="24"/>
          <w:szCs w:val="24"/>
        </w:rPr>
        <w:t xml:space="preserve">2.1 Глава администрации Клинцовского района.   </w:t>
      </w:r>
    </w:p>
    <w:p w:rsidR="00141E27" w:rsidRPr="00312CB0" w:rsidRDefault="00141E27" w:rsidP="001E3FDB">
      <w:pPr>
        <w:pStyle w:val="NoSpacing"/>
        <w:jc w:val="both"/>
        <w:rPr>
          <w:rFonts w:ascii="Times New Roman" w:hAnsi="Times New Roman"/>
          <w:bCs/>
          <w:sz w:val="24"/>
          <w:szCs w:val="24"/>
        </w:rPr>
      </w:pPr>
      <w:r w:rsidRPr="00312CB0">
        <w:rPr>
          <w:rFonts w:ascii="Times New Roman" w:hAnsi="Times New Roman"/>
          <w:sz w:val="24"/>
          <w:szCs w:val="24"/>
        </w:rPr>
        <w:t xml:space="preserve">Глава администрации Клинцовского района </w:t>
      </w:r>
      <w:r w:rsidRPr="00312CB0">
        <w:rPr>
          <w:rFonts w:ascii="Times New Roman" w:hAnsi="Times New Roman"/>
          <w:bCs/>
          <w:sz w:val="24"/>
          <w:szCs w:val="24"/>
        </w:rPr>
        <w:t>подконтролен и подотчетен Клинцовскому районному Совету народных депутатов.</w:t>
      </w:r>
    </w:p>
    <w:p w:rsidR="00141E27" w:rsidRPr="00312CB0" w:rsidRDefault="00141E27" w:rsidP="001E3FDB">
      <w:pPr>
        <w:pStyle w:val="NoSpacing"/>
        <w:jc w:val="both"/>
        <w:rPr>
          <w:rFonts w:ascii="Times New Roman" w:hAnsi="Times New Roman"/>
          <w:sz w:val="24"/>
          <w:szCs w:val="24"/>
        </w:rPr>
      </w:pPr>
      <w:r w:rsidRPr="00312CB0">
        <w:rPr>
          <w:rFonts w:ascii="Times New Roman" w:hAnsi="Times New Roman"/>
          <w:sz w:val="24"/>
          <w:szCs w:val="24"/>
        </w:rPr>
        <w:t xml:space="preserve">Глава администрации Клинцовского района </w:t>
      </w:r>
      <w:r w:rsidRPr="00312CB0">
        <w:rPr>
          <w:rFonts w:ascii="Times New Roman" w:hAnsi="Times New Roman"/>
          <w:bCs/>
          <w:sz w:val="24"/>
          <w:szCs w:val="24"/>
        </w:rPr>
        <w:t>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Брянской области, руко</w:t>
      </w:r>
      <w:r w:rsidRPr="00312CB0">
        <w:rPr>
          <w:rFonts w:ascii="Times New Roman" w:hAnsi="Times New Roman"/>
          <w:sz w:val="24"/>
          <w:szCs w:val="24"/>
        </w:rPr>
        <w:t xml:space="preserve">водит работой должностных лиц, наделенных исполнительно-распорядительными полномочиями по организации деятельности администрации Клинцовского района, отраслевых (функциональных) органов администрации Клинцовского района на принципах единоначалия. </w:t>
      </w:r>
    </w:p>
    <w:p w:rsidR="00141E27" w:rsidRPr="00312CB0" w:rsidRDefault="00141E27" w:rsidP="001E3FDB">
      <w:pPr>
        <w:pStyle w:val="NoSpacing"/>
        <w:jc w:val="both"/>
        <w:rPr>
          <w:rFonts w:ascii="Times New Roman" w:hAnsi="Times New Roman"/>
          <w:sz w:val="24"/>
          <w:szCs w:val="24"/>
        </w:rPr>
      </w:pPr>
      <w:r w:rsidRPr="00312CB0">
        <w:rPr>
          <w:rFonts w:ascii="Times New Roman" w:hAnsi="Times New Roman"/>
          <w:sz w:val="24"/>
          <w:szCs w:val="24"/>
        </w:rPr>
        <w:t xml:space="preserve">           В прямом подчинении главы администрации Клинцовского района находятся должностные лица, наделенные исполнительно-распорядительными полномочиями по организации деятельности администрации Клинцовского района, финансовый отдел администрации Клинцовского района, юридический отдел администрации Клинцовского района, сектор по мобилизационной подготовке администрации Клинцовского района. </w:t>
      </w:r>
    </w:p>
    <w:p w:rsidR="00141E27" w:rsidRPr="00312CB0" w:rsidRDefault="00141E27" w:rsidP="001E3FDB">
      <w:pPr>
        <w:pStyle w:val="NoSpacing"/>
        <w:jc w:val="both"/>
        <w:rPr>
          <w:rFonts w:ascii="Times New Roman" w:hAnsi="Times New Roman"/>
          <w:sz w:val="24"/>
          <w:szCs w:val="24"/>
        </w:rPr>
      </w:pPr>
    </w:p>
    <w:p w:rsidR="00141E27" w:rsidRPr="00312CB0" w:rsidRDefault="00141E27" w:rsidP="001E3FDB">
      <w:pPr>
        <w:pStyle w:val="NoSpacing"/>
        <w:jc w:val="both"/>
        <w:rPr>
          <w:rFonts w:ascii="Times New Roman" w:hAnsi="Times New Roman"/>
          <w:sz w:val="24"/>
          <w:szCs w:val="24"/>
        </w:rPr>
      </w:pPr>
      <w:r w:rsidRPr="00312CB0">
        <w:rPr>
          <w:rFonts w:ascii="Times New Roman" w:hAnsi="Times New Roman"/>
          <w:sz w:val="24"/>
          <w:szCs w:val="24"/>
        </w:rPr>
        <w:t>2.2 Заместители главы администрации Клинцовского района:</w:t>
      </w:r>
    </w:p>
    <w:p w:rsidR="00141E27" w:rsidRPr="00312CB0" w:rsidRDefault="00141E27" w:rsidP="001E3FDB">
      <w:pPr>
        <w:pStyle w:val="NoSpacing"/>
        <w:jc w:val="both"/>
        <w:rPr>
          <w:rFonts w:ascii="Times New Roman" w:hAnsi="Times New Roman"/>
          <w:sz w:val="24"/>
          <w:szCs w:val="24"/>
        </w:rPr>
      </w:pPr>
      <w:r w:rsidRPr="00312CB0">
        <w:rPr>
          <w:rFonts w:ascii="Times New Roman" w:hAnsi="Times New Roman"/>
          <w:sz w:val="24"/>
          <w:szCs w:val="24"/>
        </w:rPr>
        <w:t xml:space="preserve"> - заместитель главы администрации Клинцовского района;</w:t>
      </w:r>
    </w:p>
    <w:p w:rsidR="00141E27" w:rsidRPr="00312CB0" w:rsidRDefault="00141E27" w:rsidP="001E3FDB">
      <w:pPr>
        <w:pStyle w:val="NoSpacing"/>
        <w:jc w:val="both"/>
        <w:rPr>
          <w:rFonts w:ascii="Times New Roman" w:hAnsi="Times New Roman"/>
          <w:sz w:val="24"/>
          <w:szCs w:val="24"/>
        </w:rPr>
      </w:pPr>
      <w:r w:rsidRPr="00312CB0">
        <w:rPr>
          <w:rFonts w:ascii="Times New Roman" w:hAnsi="Times New Roman"/>
          <w:sz w:val="24"/>
          <w:szCs w:val="24"/>
        </w:rPr>
        <w:t xml:space="preserve">    -заместитель главы администрации Клинцовского района;</w:t>
      </w:r>
    </w:p>
    <w:p w:rsidR="00141E27" w:rsidRPr="00312CB0" w:rsidRDefault="00141E27" w:rsidP="001E3FDB">
      <w:pPr>
        <w:pStyle w:val="NoSpacing"/>
        <w:jc w:val="both"/>
        <w:rPr>
          <w:rFonts w:ascii="Times New Roman" w:hAnsi="Times New Roman"/>
          <w:sz w:val="24"/>
          <w:szCs w:val="24"/>
        </w:rPr>
      </w:pPr>
      <w:r w:rsidRPr="00312CB0">
        <w:rPr>
          <w:rFonts w:ascii="Times New Roman" w:hAnsi="Times New Roman"/>
          <w:sz w:val="24"/>
          <w:szCs w:val="24"/>
        </w:rPr>
        <w:t xml:space="preserve">    -заместитель главы администрации Клинцовского района.  </w:t>
      </w:r>
    </w:p>
    <w:p w:rsidR="00141E27" w:rsidRPr="00312CB0" w:rsidRDefault="00141E27" w:rsidP="001E3FDB">
      <w:pPr>
        <w:pStyle w:val="NoSpacing"/>
        <w:jc w:val="both"/>
        <w:rPr>
          <w:rFonts w:ascii="Times New Roman" w:hAnsi="Times New Roman"/>
          <w:sz w:val="24"/>
          <w:szCs w:val="24"/>
        </w:rPr>
      </w:pPr>
      <w:r w:rsidRPr="00312CB0">
        <w:rPr>
          <w:rFonts w:ascii="Times New Roman" w:hAnsi="Times New Roman"/>
          <w:sz w:val="24"/>
          <w:szCs w:val="24"/>
        </w:rPr>
        <w:t xml:space="preserve">    Права и обязанности заместителей главы администрации Клинцовского района устанавливаются распределениями обязанностей, утверждаемыми распоряжениями  главы администрации Клинцовского района. В соответствии с распределениями обязанностей в подчинении заместителей главы администрации Клинцовского района находятся: отделы администрации Клинцовского района, за исключением, юридического отдела, отдела организационно- контрольной и кадровой работы, а также сектора  по мобилизационной подготовке администрации Клинцовского района; органы администрации Клинцовского района с правами юридического лица; ведущий специалист, секретарь административной комиссии администрации Клинцовского района.</w:t>
      </w:r>
    </w:p>
    <w:p w:rsidR="00141E27" w:rsidRPr="00312CB0" w:rsidRDefault="00141E27" w:rsidP="001E3FDB">
      <w:pPr>
        <w:pStyle w:val="NoSpacing"/>
        <w:jc w:val="both"/>
        <w:rPr>
          <w:rFonts w:ascii="Times New Roman" w:hAnsi="Times New Roman"/>
          <w:sz w:val="24"/>
          <w:szCs w:val="24"/>
        </w:rPr>
      </w:pPr>
    </w:p>
    <w:p w:rsidR="00141E27" w:rsidRPr="00312CB0" w:rsidRDefault="00141E27" w:rsidP="001E3FDB">
      <w:pPr>
        <w:pStyle w:val="NoSpacing"/>
        <w:jc w:val="both"/>
        <w:rPr>
          <w:rFonts w:ascii="Times New Roman" w:hAnsi="Times New Roman"/>
          <w:sz w:val="24"/>
          <w:szCs w:val="24"/>
        </w:rPr>
      </w:pPr>
      <w:r w:rsidRPr="00312CB0">
        <w:rPr>
          <w:rFonts w:ascii="Times New Roman" w:hAnsi="Times New Roman"/>
          <w:sz w:val="24"/>
          <w:szCs w:val="24"/>
        </w:rPr>
        <w:t>2.3 Управляющий делами администрации Клинцовского района.</w:t>
      </w:r>
    </w:p>
    <w:p w:rsidR="00141E27" w:rsidRPr="00312CB0" w:rsidRDefault="00141E27" w:rsidP="001E3FDB">
      <w:pPr>
        <w:pStyle w:val="NoSpacing"/>
        <w:jc w:val="both"/>
        <w:rPr>
          <w:rFonts w:ascii="Times New Roman" w:hAnsi="Times New Roman"/>
          <w:sz w:val="24"/>
          <w:szCs w:val="24"/>
        </w:rPr>
      </w:pPr>
      <w:r w:rsidRPr="00312CB0">
        <w:rPr>
          <w:rFonts w:ascii="Times New Roman" w:hAnsi="Times New Roman"/>
          <w:sz w:val="24"/>
          <w:szCs w:val="24"/>
        </w:rPr>
        <w:t xml:space="preserve">     Права и обязанности управляющего делами администрации Клинцовского района определяются должностной инструкцией, утверждаемой распоряжением главы администрации Клинцовского района. Управляющий делами администрации Клинцовского района находится в непосредственном подчинении главы администрации Клинцовского района. В непосредственном подчинении управляющего делами администрации Клинцовского района находится отдел организационно- контрольной и кадровой работы.</w:t>
      </w:r>
    </w:p>
    <w:p w:rsidR="00141E27" w:rsidRPr="00312CB0" w:rsidRDefault="00141E27" w:rsidP="001E3FDB">
      <w:pPr>
        <w:pStyle w:val="NoSpacing"/>
        <w:jc w:val="both"/>
        <w:rPr>
          <w:rFonts w:ascii="Times New Roman" w:hAnsi="Times New Roman"/>
          <w:sz w:val="24"/>
          <w:szCs w:val="24"/>
        </w:rPr>
      </w:pPr>
    </w:p>
    <w:p w:rsidR="00141E27" w:rsidRPr="00312CB0" w:rsidRDefault="00141E27" w:rsidP="001E3FDB">
      <w:pPr>
        <w:pStyle w:val="NoSpacing"/>
        <w:jc w:val="both"/>
        <w:rPr>
          <w:rFonts w:ascii="Times New Roman" w:hAnsi="Times New Roman"/>
          <w:sz w:val="24"/>
          <w:szCs w:val="24"/>
        </w:rPr>
      </w:pPr>
      <w:r w:rsidRPr="00312CB0">
        <w:rPr>
          <w:rFonts w:ascii="Times New Roman" w:hAnsi="Times New Roman"/>
          <w:sz w:val="24"/>
          <w:szCs w:val="24"/>
        </w:rPr>
        <w:t>2.4 Ведущий специалист, секретарь административной комиссии администрации Клинцовского района.</w:t>
      </w:r>
    </w:p>
    <w:p w:rsidR="00141E27" w:rsidRPr="00312CB0" w:rsidRDefault="00141E27" w:rsidP="001E3FDB">
      <w:pPr>
        <w:pStyle w:val="NoSpacing"/>
        <w:jc w:val="both"/>
        <w:rPr>
          <w:rFonts w:ascii="Times New Roman" w:hAnsi="Times New Roman"/>
          <w:sz w:val="24"/>
          <w:szCs w:val="24"/>
        </w:rPr>
      </w:pPr>
      <w:r w:rsidRPr="00312CB0">
        <w:rPr>
          <w:rFonts w:ascii="Times New Roman" w:hAnsi="Times New Roman"/>
          <w:sz w:val="24"/>
          <w:szCs w:val="24"/>
        </w:rPr>
        <w:t xml:space="preserve">    Права и обязанности ведущего специалиста, секретаря административной комиссии администрации Клинцовского района определяются должностной инструкцией, утверждаемой распоряжением главы администрации Клинцовского района. Ведущий специалист, секретарь административной комиссии администрации Клинцовского района находится в непосредственном подчинении заместителя главы администрации Клинцовского района в соответствии с должностной инструкцией ведущего специалиста, секретаря административной комиссии администрации Клинцовского района и распределением обязанностей заместителя главы администрации Клинцовского района.</w:t>
      </w:r>
    </w:p>
    <w:p w:rsidR="00141E27" w:rsidRPr="00312CB0" w:rsidRDefault="00141E27" w:rsidP="001E3FDB">
      <w:pPr>
        <w:pStyle w:val="NoSpacing"/>
        <w:jc w:val="both"/>
        <w:rPr>
          <w:rFonts w:ascii="Times New Roman" w:hAnsi="Times New Roman"/>
          <w:sz w:val="24"/>
          <w:szCs w:val="24"/>
        </w:rPr>
      </w:pPr>
    </w:p>
    <w:p w:rsidR="00141E27" w:rsidRPr="00312CB0" w:rsidRDefault="00141E27" w:rsidP="001E3FDB">
      <w:pPr>
        <w:pStyle w:val="NoSpacing"/>
        <w:jc w:val="both"/>
        <w:rPr>
          <w:rFonts w:ascii="Times New Roman" w:hAnsi="Times New Roman"/>
          <w:sz w:val="24"/>
          <w:szCs w:val="24"/>
        </w:rPr>
      </w:pPr>
      <w:r w:rsidRPr="00312CB0">
        <w:rPr>
          <w:rFonts w:ascii="Times New Roman" w:hAnsi="Times New Roman"/>
          <w:sz w:val="24"/>
          <w:szCs w:val="24"/>
        </w:rPr>
        <w:t>2.5 Отделы администрации Клинцовского района:</w:t>
      </w:r>
    </w:p>
    <w:p w:rsidR="00141E27" w:rsidRPr="00312CB0" w:rsidRDefault="00141E27" w:rsidP="001E3FDB">
      <w:pPr>
        <w:pStyle w:val="NoSpacing"/>
        <w:jc w:val="both"/>
        <w:rPr>
          <w:rFonts w:ascii="Times New Roman" w:hAnsi="Times New Roman"/>
          <w:sz w:val="24"/>
          <w:szCs w:val="24"/>
        </w:rPr>
      </w:pPr>
      <w:r w:rsidRPr="00312CB0">
        <w:rPr>
          <w:rFonts w:ascii="Times New Roman" w:hAnsi="Times New Roman"/>
          <w:sz w:val="24"/>
          <w:szCs w:val="24"/>
        </w:rPr>
        <w:t xml:space="preserve">     -отдел организационно- контрольной и кадровой работы;</w:t>
      </w:r>
    </w:p>
    <w:p w:rsidR="00141E27" w:rsidRPr="00312CB0" w:rsidRDefault="00141E27" w:rsidP="001E3FDB">
      <w:pPr>
        <w:pStyle w:val="NoSpacing"/>
        <w:jc w:val="both"/>
        <w:rPr>
          <w:rFonts w:ascii="Times New Roman" w:hAnsi="Times New Roman"/>
          <w:sz w:val="24"/>
          <w:szCs w:val="24"/>
        </w:rPr>
      </w:pPr>
      <w:r w:rsidRPr="00312CB0">
        <w:rPr>
          <w:rFonts w:ascii="Times New Roman" w:hAnsi="Times New Roman"/>
          <w:sz w:val="24"/>
          <w:szCs w:val="24"/>
        </w:rPr>
        <w:t xml:space="preserve">     - отдел организации и осуществления мероприятий по гражданской обороне, защите </w:t>
      </w:r>
    </w:p>
    <w:p w:rsidR="00141E27" w:rsidRPr="00312CB0" w:rsidRDefault="00141E27" w:rsidP="001E3FDB">
      <w:pPr>
        <w:pStyle w:val="NoSpacing"/>
        <w:jc w:val="both"/>
        <w:rPr>
          <w:rFonts w:ascii="Times New Roman" w:hAnsi="Times New Roman"/>
          <w:sz w:val="24"/>
          <w:szCs w:val="24"/>
        </w:rPr>
      </w:pPr>
      <w:r w:rsidRPr="00312CB0">
        <w:rPr>
          <w:rFonts w:ascii="Times New Roman" w:hAnsi="Times New Roman"/>
          <w:sz w:val="24"/>
          <w:szCs w:val="24"/>
        </w:rPr>
        <w:t xml:space="preserve">     -населения и территории Клинцовского района от чрезвычайных ситуаций природного     </w:t>
      </w:r>
    </w:p>
    <w:p w:rsidR="00141E27" w:rsidRPr="00312CB0" w:rsidRDefault="00141E27" w:rsidP="001E3FDB">
      <w:pPr>
        <w:pStyle w:val="NoSpacing"/>
        <w:jc w:val="both"/>
        <w:rPr>
          <w:rFonts w:ascii="Times New Roman" w:hAnsi="Times New Roman"/>
          <w:sz w:val="24"/>
          <w:szCs w:val="24"/>
        </w:rPr>
      </w:pPr>
      <w:r w:rsidRPr="00312CB0">
        <w:rPr>
          <w:rFonts w:ascii="Times New Roman" w:hAnsi="Times New Roman"/>
          <w:sz w:val="24"/>
          <w:szCs w:val="24"/>
        </w:rPr>
        <w:t xml:space="preserve">      и техногенного характера;</w:t>
      </w:r>
    </w:p>
    <w:p w:rsidR="00141E27" w:rsidRPr="00312CB0" w:rsidRDefault="00141E27" w:rsidP="001E3FDB">
      <w:pPr>
        <w:pStyle w:val="NoSpacing"/>
        <w:jc w:val="both"/>
        <w:rPr>
          <w:rFonts w:ascii="Times New Roman" w:hAnsi="Times New Roman"/>
          <w:sz w:val="24"/>
          <w:szCs w:val="24"/>
        </w:rPr>
      </w:pPr>
      <w:r w:rsidRPr="00312CB0">
        <w:rPr>
          <w:rFonts w:ascii="Times New Roman" w:hAnsi="Times New Roman"/>
          <w:sz w:val="24"/>
          <w:szCs w:val="24"/>
        </w:rPr>
        <w:t xml:space="preserve">     юридический отдел;</w:t>
      </w:r>
    </w:p>
    <w:p w:rsidR="00141E27" w:rsidRPr="00312CB0" w:rsidRDefault="00141E27" w:rsidP="001E3FDB">
      <w:pPr>
        <w:pStyle w:val="NoSpacing"/>
        <w:jc w:val="both"/>
        <w:rPr>
          <w:rFonts w:ascii="Times New Roman" w:hAnsi="Times New Roman"/>
          <w:sz w:val="24"/>
          <w:szCs w:val="24"/>
        </w:rPr>
      </w:pPr>
      <w:r w:rsidRPr="00312CB0">
        <w:rPr>
          <w:rFonts w:ascii="Times New Roman" w:hAnsi="Times New Roman"/>
          <w:sz w:val="24"/>
          <w:szCs w:val="24"/>
        </w:rPr>
        <w:t xml:space="preserve">     -отдел архитектуры и земельного контроля;</w:t>
      </w:r>
    </w:p>
    <w:p w:rsidR="00141E27" w:rsidRPr="00312CB0" w:rsidRDefault="00141E27" w:rsidP="001E3FDB">
      <w:pPr>
        <w:pStyle w:val="NoSpacing"/>
        <w:jc w:val="both"/>
        <w:rPr>
          <w:rFonts w:ascii="Times New Roman" w:hAnsi="Times New Roman"/>
          <w:sz w:val="24"/>
          <w:szCs w:val="24"/>
        </w:rPr>
      </w:pPr>
      <w:r w:rsidRPr="00312CB0">
        <w:rPr>
          <w:rFonts w:ascii="Times New Roman" w:hAnsi="Times New Roman"/>
          <w:sz w:val="24"/>
          <w:szCs w:val="24"/>
        </w:rPr>
        <w:t xml:space="preserve">     -отдел по делам семьи, охране материнства и детства, демографии, опеке и попечительству; </w:t>
      </w:r>
    </w:p>
    <w:p w:rsidR="00141E27" w:rsidRPr="00312CB0" w:rsidRDefault="00141E27" w:rsidP="001E3FDB">
      <w:pPr>
        <w:pStyle w:val="NoSpacing"/>
        <w:jc w:val="both"/>
        <w:rPr>
          <w:rFonts w:ascii="Times New Roman" w:hAnsi="Times New Roman"/>
          <w:sz w:val="24"/>
          <w:szCs w:val="24"/>
        </w:rPr>
      </w:pPr>
      <w:r w:rsidRPr="00312CB0">
        <w:rPr>
          <w:rFonts w:ascii="Times New Roman" w:hAnsi="Times New Roman"/>
          <w:sz w:val="24"/>
          <w:szCs w:val="24"/>
        </w:rPr>
        <w:t xml:space="preserve">     -отдел бюджетного учета и отчетности;</w:t>
      </w:r>
    </w:p>
    <w:p w:rsidR="00141E27" w:rsidRPr="00312CB0" w:rsidRDefault="00141E27" w:rsidP="001E3FDB">
      <w:pPr>
        <w:pStyle w:val="NoSpacing"/>
        <w:jc w:val="both"/>
        <w:rPr>
          <w:rFonts w:ascii="Times New Roman" w:hAnsi="Times New Roman"/>
          <w:sz w:val="24"/>
          <w:szCs w:val="24"/>
        </w:rPr>
      </w:pPr>
      <w:r w:rsidRPr="00312CB0">
        <w:rPr>
          <w:rFonts w:ascii="Times New Roman" w:hAnsi="Times New Roman"/>
          <w:sz w:val="24"/>
          <w:szCs w:val="24"/>
        </w:rPr>
        <w:t xml:space="preserve">     Отделы администрации Клинцовского района  являются отраслевыми (функциональными) органами администрации Клинцовского района и находятся в непосредственном подчинении заместителей главы администрации Клинцовского района в соответствии с Положениями об отделах и распределением обязанностей заместителей главы администрации Клинцовского района, за исключением юридического отдела и отдела организационно- контрольной и кадровой работы. Компетенция отделов администрации Клинцовского района, их внутренняя структура и порядок внутренней подчиненности устанавливается Положениями об отделах, утверждаемыми распоряжениями главы администрации Клинцовского района.</w:t>
      </w:r>
    </w:p>
    <w:p w:rsidR="00141E27" w:rsidRPr="00312CB0" w:rsidRDefault="00141E27" w:rsidP="001E3FDB">
      <w:pPr>
        <w:pStyle w:val="NoSpacing"/>
        <w:jc w:val="both"/>
        <w:rPr>
          <w:rFonts w:ascii="Times New Roman" w:hAnsi="Times New Roman"/>
          <w:sz w:val="24"/>
          <w:szCs w:val="24"/>
        </w:rPr>
      </w:pPr>
      <w:r w:rsidRPr="00312CB0">
        <w:rPr>
          <w:rFonts w:ascii="Times New Roman" w:hAnsi="Times New Roman"/>
          <w:sz w:val="24"/>
          <w:szCs w:val="24"/>
        </w:rPr>
        <w:t>2.6 Органы администрации Клинцовского района с правами юридического лица:</w:t>
      </w:r>
    </w:p>
    <w:p w:rsidR="00141E27" w:rsidRPr="00312CB0" w:rsidRDefault="00141E27" w:rsidP="001E3FDB">
      <w:pPr>
        <w:pStyle w:val="NoSpacing"/>
        <w:jc w:val="both"/>
        <w:rPr>
          <w:rFonts w:ascii="Times New Roman" w:hAnsi="Times New Roman"/>
          <w:sz w:val="24"/>
          <w:szCs w:val="24"/>
        </w:rPr>
      </w:pPr>
      <w:r w:rsidRPr="00312CB0">
        <w:rPr>
          <w:rFonts w:ascii="Times New Roman" w:hAnsi="Times New Roman"/>
          <w:sz w:val="24"/>
          <w:szCs w:val="24"/>
        </w:rPr>
        <w:t xml:space="preserve">       Комитет по управлению муниципальным имуществом  администрации Клинцовского района;</w:t>
      </w:r>
    </w:p>
    <w:p w:rsidR="00141E27" w:rsidRPr="00312CB0" w:rsidRDefault="00141E27" w:rsidP="001E3FDB">
      <w:pPr>
        <w:pStyle w:val="NoSpacing"/>
        <w:jc w:val="both"/>
        <w:rPr>
          <w:rFonts w:ascii="Times New Roman" w:hAnsi="Times New Roman"/>
          <w:sz w:val="24"/>
          <w:szCs w:val="24"/>
        </w:rPr>
      </w:pPr>
      <w:r w:rsidRPr="00312CB0">
        <w:rPr>
          <w:rFonts w:ascii="Times New Roman" w:hAnsi="Times New Roman"/>
          <w:sz w:val="24"/>
          <w:szCs w:val="24"/>
        </w:rPr>
        <w:t xml:space="preserve">       Отдел образования администрации Клинцовского района;</w:t>
      </w:r>
    </w:p>
    <w:p w:rsidR="00141E27" w:rsidRPr="00312CB0" w:rsidRDefault="00141E27" w:rsidP="001E3FDB">
      <w:pPr>
        <w:pStyle w:val="NoSpacing"/>
        <w:jc w:val="both"/>
        <w:rPr>
          <w:rFonts w:ascii="Times New Roman" w:hAnsi="Times New Roman"/>
          <w:sz w:val="24"/>
          <w:szCs w:val="24"/>
        </w:rPr>
      </w:pPr>
      <w:r w:rsidRPr="00312CB0">
        <w:rPr>
          <w:rFonts w:ascii="Times New Roman" w:hAnsi="Times New Roman"/>
          <w:sz w:val="24"/>
          <w:szCs w:val="24"/>
        </w:rPr>
        <w:t xml:space="preserve">       Финансовый отдел администрации Клинцовского района;</w:t>
      </w:r>
    </w:p>
    <w:p w:rsidR="00141E27" w:rsidRPr="00312CB0" w:rsidRDefault="00141E27" w:rsidP="001E3FDB">
      <w:pPr>
        <w:pStyle w:val="NoSpacing"/>
        <w:jc w:val="both"/>
        <w:rPr>
          <w:rFonts w:ascii="Times New Roman" w:hAnsi="Times New Roman"/>
          <w:sz w:val="24"/>
          <w:szCs w:val="24"/>
        </w:rPr>
      </w:pPr>
      <w:r w:rsidRPr="00312CB0">
        <w:rPr>
          <w:rFonts w:ascii="Times New Roman" w:hAnsi="Times New Roman"/>
          <w:color w:val="000000"/>
          <w:spacing w:val="-9"/>
          <w:sz w:val="24"/>
          <w:szCs w:val="24"/>
        </w:rPr>
        <w:t xml:space="preserve">        У</w:t>
      </w:r>
      <w:r w:rsidRPr="00312CB0">
        <w:rPr>
          <w:rFonts w:ascii="Times New Roman" w:hAnsi="Times New Roman"/>
          <w:color w:val="000000"/>
          <w:spacing w:val="-6"/>
          <w:sz w:val="24"/>
          <w:szCs w:val="24"/>
        </w:rPr>
        <w:t>правление экономики и ЖКХ  администрации Клинцовского района;</w:t>
      </w:r>
    </w:p>
    <w:p w:rsidR="00141E27" w:rsidRPr="00312CB0" w:rsidRDefault="00141E27" w:rsidP="001E3FDB">
      <w:pPr>
        <w:pStyle w:val="NoSpacing"/>
        <w:jc w:val="both"/>
        <w:rPr>
          <w:rFonts w:ascii="Times New Roman" w:hAnsi="Times New Roman"/>
          <w:sz w:val="24"/>
          <w:szCs w:val="24"/>
        </w:rPr>
      </w:pPr>
      <w:r w:rsidRPr="00312CB0">
        <w:rPr>
          <w:rFonts w:ascii="Times New Roman" w:hAnsi="Times New Roman"/>
          <w:sz w:val="24"/>
          <w:szCs w:val="24"/>
        </w:rPr>
        <w:t xml:space="preserve">       Отдел культуры, спорта  и молодежной политики администрации Клинцовского района.</w:t>
      </w:r>
    </w:p>
    <w:p w:rsidR="00141E27" w:rsidRPr="00312CB0" w:rsidRDefault="00141E27" w:rsidP="001E3FDB">
      <w:pPr>
        <w:pStyle w:val="NoSpacing"/>
        <w:jc w:val="both"/>
        <w:rPr>
          <w:rFonts w:ascii="Times New Roman" w:hAnsi="Times New Roman"/>
          <w:sz w:val="24"/>
          <w:szCs w:val="24"/>
        </w:rPr>
      </w:pPr>
      <w:r>
        <w:rPr>
          <w:rFonts w:ascii="Times New Roman" w:hAnsi="Times New Roman"/>
          <w:sz w:val="24"/>
          <w:szCs w:val="24"/>
        </w:rPr>
        <w:t xml:space="preserve">        </w:t>
      </w:r>
      <w:r w:rsidRPr="00312CB0">
        <w:rPr>
          <w:rFonts w:ascii="Times New Roman" w:hAnsi="Times New Roman"/>
          <w:sz w:val="24"/>
          <w:szCs w:val="24"/>
        </w:rPr>
        <w:t>Органы администрации Клинцовского района с правами юридического лица создаются  решениями представительного органа Клинцовского района,  являются отраслевыми (функциональными) органами администрации Клинцовского района,  муниципальными казенными учреждениями, образуемыми для осуществления управленческих функций и находятся в непосредственном подчинении заместителей главы администрации Клинцовского района в соответствии с Положениями о них и распределением обязанностей заместителей главы администрации Клинцовского района. Компетенция органов администрации Клинцовского района с правами юридического лица, их внутренняя структура и порядок внутренней подчиненности определяется Положениями о них, утвержденными Клинцовским районным Советом народных депутатов.</w:t>
      </w:r>
    </w:p>
    <w:p w:rsidR="00141E27" w:rsidRPr="00312CB0" w:rsidRDefault="00141E27" w:rsidP="001E3FDB">
      <w:pPr>
        <w:pStyle w:val="NoSpacing"/>
        <w:jc w:val="both"/>
        <w:rPr>
          <w:rFonts w:ascii="Times New Roman" w:hAnsi="Times New Roman"/>
          <w:sz w:val="24"/>
          <w:szCs w:val="24"/>
        </w:rPr>
      </w:pPr>
    </w:p>
    <w:p w:rsidR="00141E27" w:rsidRPr="00312CB0" w:rsidRDefault="00141E27" w:rsidP="001E3FDB">
      <w:pPr>
        <w:pStyle w:val="NoSpacing"/>
        <w:jc w:val="both"/>
        <w:rPr>
          <w:rFonts w:ascii="Times New Roman" w:hAnsi="Times New Roman"/>
          <w:sz w:val="24"/>
          <w:szCs w:val="24"/>
        </w:rPr>
      </w:pPr>
      <w:r w:rsidRPr="00312CB0">
        <w:rPr>
          <w:rFonts w:ascii="Times New Roman" w:hAnsi="Times New Roman"/>
          <w:sz w:val="24"/>
          <w:szCs w:val="24"/>
        </w:rPr>
        <w:t>2.7. Сектор администрации Клинцовского района:</w:t>
      </w:r>
    </w:p>
    <w:p w:rsidR="00141E27" w:rsidRPr="00312CB0" w:rsidRDefault="00141E27" w:rsidP="001E3FDB">
      <w:pPr>
        <w:pStyle w:val="NoSpacing"/>
        <w:jc w:val="both"/>
        <w:rPr>
          <w:rFonts w:ascii="Times New Roman" w:hAnsi="Times New Roman"/>
          <w:sz w:val="24"/>
          <w:szCs w:val="24"/>
        </w:rPr>
      </w:pPr>
      <w:r w:rsidRPr="00312CB0">
        <w:rPr>
          <w:rFonts w:ascii="Times New Roman" w:hAnsi="Times New Roman"/>
          <w:sz w:val="24"/>
          <w:szCs w:val="24"/>
        </w:rPr>
        <w:t>сектор по мобилизационной подготовке администрации Клинцовского района.</w:t>
      </w:r>
    </w:p>
    <w:p w:rsidR="00141E27" w:rsidRPr="00312CB0" w:rsidRDefault="00141E27" w:rsidP="001E3FDB">
      <w:pPr>
        <w:pStyle w:val="NoSpacing"/>
        <w:jc w:val="both"/>
        <w:rPr>
          <w:rFonts w:ascii="Times New Roman" w:hAnsi="Times New Roman"/>
          <w:sz w:val="24"/>
          <w:szCs w:val="24"/>
        </w:rPr>
      </w:pPr>
      <w:r w:rsidRPr="00312CB0">
        <w:rPr>
          <w:rFonts w:ascii="Times New Roman" w:hAnsi="Times New Roman"/>
          <w:sz w:val="24"/>
          <w:szCs w:val="24"/>
        </w:rPr>
        <w:t xml:space="preserve">       Права и обязанности работников сектора по мобилизационной подготовке администрации Клинцовского района определяются их  должностными инструкциями, утверждаемыми распоряжением главы администрации Клинцовского района.  Работники сектора по мобилизационной подготовке администрации Клинцовского района находятся в непосредственном подчинении главы администрации Клинцовского района.</w:t>
      </w:r>
    </w:p>
    <w:p w:rsidR="00141E27" w:rsidRPr="00312CB0" w:rsidRDefault="00141E27" w:rsidP="001E3FDB">
      <w:pPr>
        <w:pStyle w:val="NoSpacing"/>
        <w:jc w:val="both"/>
        <w:rPr>
          <w:rFonts w:ascii="Times New Roman" w:hAnsi="Times New Roman"/>
          <w:sz w:val="24"/>
          <w:szCs w:val="24"/>
        </w:rPr>
      </w:pPr>
    </w:p>
    <w:p w:rsidR="00141E27" w:rsidRPr="00312CB0" w:rsidRDefault="00141E27" w:rsidP="001E3FDB">
      <w:pPr>
        <w:pStyle w:val="NoSpacing"/>
        <w:jc w:val="both"/>
        <w:rPr>
          <w:rFonts w:ascii="Times New Roman" w:hAnsi="Times New Roman"/>
          <w:sz w:val="24"/>
          <w:szCs w:val="24"/>
        </w:rPr>
      </w:pPr>
    </w:p>
    <w:p w:rsidR="00141E27" w:rsidRPr="00312CB0" w:rsidRDefault="00141E27" w:rsidP="001E3FDB">
      <w:pPr>
        <w:pStyle w:val="NoSpacing"/>
        <w:jc w:val="both"/>
        <w:rPr>
          <w:rFonts w:ascii="Times New Roman" w:hAnsi="Times New Roman"/>
          <w:sz w:val="24"/>
          <w:szCs w:val="24"/>
        </w:rPr>
      </w:pPr>
    </w:p>
    <w:p w:rsidR="00141E27" w:rsidRPr="00312CB0" w:rsidRDefault="00141E27" w:rsidP="001E3FDB">
      <w:pPr>
        <w:pStyle w:val="NoSpacing"/>
        <w:jc w:val="both"/>
        <w:rPr>
          <w:rFonts w:ascii="Times New Roman" w:hAnsi="Times New Roman"/>
          <w:sz w:val="24"/>
          <w:szCs w:val="24"/>
        </w:rPr>
      </w:pPr>
    </w:p>
    <w:p w:rsidR="00141E27" w:rsidRPr="00312CB0" w:rsidRDefault="00141E27" w:rsidP="001E3FDB">
      <w:pPr>
        <w:pStyle w:val="NoSpacing"/>
        <w:jc w:val="both"/>
        <w:rPr>
          <w:rFonts w:ascii="Times New Roman" w:hAnsi="Times New Roman"/>
          <w:sz w:val="24"/>
          <w:szCs w:val="24"/>
        </w:rPr>
      </w:pPr>
    </w:p>
    <w:p w:rsidR="00141E27" w:rsidRPr="00312CB0" w:rsidRDefault="00141E27" w:rsidP="001E3FDB">
      <w:pPr>
        <w:pStyle w:val="NoSpacing"/>
        <w:jc w:val="both"/>
        <w:rPr>
          <w:rFonts w:ascii="Times New Roman" w:hAnsi="Times New Roman"/>
          <w:sz w:val="24"/>
          <w:szCs w:val="24"/>
        </w:rPr>
      </w:pPr>
    </w:p>
    <w:p w:rsidR="00141E27" w:rsidRPr="00312CB0" w:rsidRDefault="00141E27" w:rsidP="001E3FDB">
      <w:pPr>
        <w:pStyle w:val="NoSpacing"/>
        <w:jc w:val="both"/>
        <w:rPr>
          <w:rFonts w:ascii="Times New Roman" w:hAnsi="Times New Roman"/>
          <w:sz w:val="24"/>
          <w:szCs w:val="24"/>
        </w:rPr>
      </w:pPr>
    </w:p>
    <w:p w:rsidR="00141E27" w:rsidRPr="00312CB0" w:rsidRDefault="00141E27" w:rsidP="001E3FDB">
      <w:pPr>
        <w:pStyle w:val="NoSpacing"/>
        <w:jc w:val="both"/>
        <w:rPr>
          <w:rFonts w:ascii="Times New Roman" w:hAnsi="Times New Roman"/>
          <w:sz w:val="24"/>
          <w:szCs w:val="24"/>
        </w:rPr>
      </w:pPr>
    </w:p>
    <w:p w:rsidR="00141E27" w:rsidRPr="00312CB0" w:rsidRDefault="00141E27" w:rsidP="001E3FDB">
      <w:pPr>
        <w:pStyle w:val="NoSpacing"/>
        <w:jc w:val="both"/>
        <w:rPr>
          <w:rFonts w:ascii="Times New Roman" w:hAnsi="Times New Roman"/>
          <w:sz w:val="24"/>
          <w:szCs w:val="24"/>
        </w:rPr>
      </w:pPr>
    </w:p>
    <w:p w:rsidR="00141E27" w:rsidRPr="00312CB0" w:rsidRDefault="00141E27" w:rsidP="001E3FDB">
      <w:pPr>
        <w:pStyle w:val="NoSpacing"/>
        <w:jc w:val="both"/>
        <w:rPr>
          <w:rFonts w:ascii="Times New Roman" w:hAnsi="Times New Roman"/>
          <w:sz w:val="24"/>
          <w:szCs w:val="24"/>
        </w:rPr>
      </w:pPr>
    </w:p>
    <w:p w:rsidR="00141E27" w:rsidRPr="00312CB0" w:rsidRDefault="00141E27" w:rsidP="001E3FDB">
      <w:pPr>
        <w:pStyle w:val="NoSpacing"/>
        <w:jc w:val="both"/>
        <w:rPr>
          <w:rFonts w:ascii="Times New Roman" w:hAnsi="Times New Roman"/>
          <w:sz w:val="24"/>
          <w:szCs w:val="24"/>
        </w:rPr>
      </w:pPr>
    </w:p>
    <w:p w:rsidR="00141E27" w:rsidRPr="00312CB0" w:rsidRDefault="00141E27" w:rsidP="001E3FDB">
      <w:pPr>
        <w:pStyle w:val="NoSpacing"/>
        <w:jc w:val="both"/>
        <w:rPr>
          <w:rFonts w:ascii="Times New Roman" w:hAnsi="Times New Roman"/>
          <w:sz w:val="24"/>
          <w:szCs w:val="24"/>
        </w:rPr>
      </w:pPr>
    </w:p>
    <w:p w:rsidR="00141E27" w:rsidRPr="00312CB0" w:rsidRDefault="00141E27" w:rsidP="001E3FDB">
      <w:pPr>
        <w:pStyle w:val="NoSpacing"/>
        <w:jc w:val="both"/>
        <w:rPr>
          <w:rFonts w:ascii="Times New Roman" w:hAnsi="Times New Roman"/>
          <w:sz w:val="24"/>
          <w:szCs w:val="24"/>
        </w:rPr>
      </w:pPr>
    </w:p>
    <w:p w:rsidR="00141E27" w:rsidRPr="00312CB0" w:rsidRDefault="00141E27" w:rsidP="001E3FDB">
      <w:pPr>
        <w:pStyle w:val="NoSpacing"/>
        <w:jc w:val="both"/>
        <w:rPr>
          <w:rFonts w:ascii="Times New Roman" w:hAnsi="Times New Roman"/>
          <w:sz w:val="24"/>
          <w:szCs w:val="24"/>
        </w:rPr>
      </w:pPr>
    </w:p>
    <w:p w:rsidR="00141E27" w:rsidRPr="00312CB0" w:rsidRDefault="00141E27" w:rsidP="001E3FDB">
      <w:pPr>
        <w:pStyle w:val="NoSpacing"/>
        <w:jc w:val="both"/>
        <w:rPr>
          <w:rFonts w:ascii="Times New Roman" w:hAnsi="Times New Roman"/>
          <w:sz w:val="24"/>
          <w:szCs w:val="24"/>
        </w:rPr>
      </w:pPr>
    </w:p>
    <w:p w:rsidR="00141E27" w:rsidRPr="00312CB0" w:rsidRDefault="00141E27" w:rsidP="001E3FDB">
      <w:pPr>
        <w:pStyle w:val="NoSpacing"/>
        <w:jc w:val="both"/>
        <w:rPr>
          <w:rFonts w:ascii="Times New Roman" w:hAnsi="Times New Roman"/>
          <w:sz w:val="24"/>
          <w:szCs w:val="24"/>
        </w:rPr>
      </w:pPr>
    </w:p>
    <w:p w:rsidR="00141E27" w:rsidRPr="00312CB0" w:rsidRDefault="00141E27" w:rsidP="001E3FDB">
      <w:pPr>
        <w:pStyle w:val="NoSpacing"/>
        <w:jc w:val="both"/>
        <w:rPr>
          <w:rFonts w:ascii="Times New Roman" w:hAnsi="Times New Roman"/>
          <w:sz w:val="24"/>
          <w:szCs w:val="24"/>
        </w:rPr>
      </w:pPr>
    </w:p>
    <w:p w:rsidR="00141E27" w:rsidRPr="00312CB0" w:rsidRDefault="00141E27" w:rsidP="001E3FDB">
      <w:pPr>
        <w:pStyle w:val="NoSpacing"/>
        <w:jc w:val="both"/>
        <w:rPr>
          <w:rFonts w:ascii="Times New Roman" w:hAnsi="Times New Roman"/>
          <w:sz w:val="24"/>
          <w:szCs w:val="24"/>
        </w:rPr>
      </w:pPr>
    </w:p>
    <w:p w:rsidR="00141E27" w:rsidRPr="00312CB0" w:rsidRDefault="00141E27" w:rsidP="001E3FDB">
      <w:pPr>
        <w:pStyle w:val="NoSpacing"/>
        <w:jc w:val="both"/>
        <w:rPr>
          <w:rFonts w:ascii="Times New Roman" w:hAnsi="Times New Roman"/>
          <w:sz w:val="24"/>
          <w:szCs w:val="24"/>
        </w:rPr>
      </w:pPr>
    </w:p>
    <w:p w:rsidR="00141E27" w:rsidRDefault="00141E27" w:rsidP="001E3FDB">
      <w:pPr>
        <w:pStyle w:val="NoSpacing"/>
        <w:jc w:val="both"/>
        <w:rPr>
          <w:rFonts w:ascii="Times New Roman" w:hAnsi="Times New Roman"/>
          <w:sz w:val="24"/>
          <w:szCs w:val="24"/>
        </w:rPr>
      </w:pPr>
    </w:p>
    <w:p w:rsidR="00141E27" w:rsidRDefault="00141E27" w:rsidP="001E3FDB">
      <w:pPr>
        <w:pStyle w:val="NoSpacing"/>
        <w:jc w:val="both"/>
        <w:rPr>
          <w:rFonts w:ascii="Times New Roman" w:hAnsi="Times New Roman"/>
          <w:sz w:val="24"/>
          <w:szCs w:val="24"/>
        </w:rPr>
      </w:pPr>
    </w:p>
    <w:p w:rsidR="00141E27" w:rsidRDefault="00141E27" w:rsidP="001E3FDB">
      <w:pPr>
        <w:pStyle w:val="NoSpacing"/>
        <w:jc w:val="both"/>
        <w:rPr>
          <w:rFonts w:ascii="Times New Roman" w:hAnsi="Times New Roman"/>
          <w:sz w:val="24"/>
          <w:szCs w:val="24"/>
        </w:rPr>
      </w:pPr>
    </w:p>
    <w:p w:rsidR="00141E27" w:rsidRDefault="00141E27" w:rsidP="001E3FDB">
      <w:pPr>
        <w:pStyle w:val="NoSpacing"/>
        <w:jc w:val="both"/>
        <w:rPr>
          <w:rFonts w:ascii="Times New Roman" w:hAnsi="Times New Roman"/>
          <w:sz w:val="24"/>
          <w:szCs w:val="24"/>
        </w:rPr>
      </w:pPr>
    </w:p>
    <w:p w:rsidR="00141E27" w:rsidRDefault="00141E27" w:rsidP="001E3FDB">
      <w:pPr>
        <w:pStyle w:val="NoSpacing"/>
        <w:jc w:val="both"/>
        <w:rPr>
          <w:rFonts w:ascii="Times New Roman" w:hAnsi="Times New Roman"/>
          <w:sz w:val="24"/>
          <w:szCs w:val="24"/>
        </w:rPr>
      </w:pPr>
    </w:p>
    <w:p w:rsidR="00141E27" w:rsidRDefault="00141E27" w:rsidP="001E3FDB">
      <w:pPr>
        <w:pStyle w:val="NoSpacing"/>
        <w:jc w:val="both"/>
        <w:rPr>
          <w:rFonts w:ascii="Times New Roman" w:hAnsi="Times New Roman"/>
          <w:sz w:val="24"/>
          <w:szCs w:val="24"/>
        </w:rPr>
      </w:pPr>
    </w:p>
    <w:p w:rsidR="00141E27" w:rsidRDefault="00141E27" w:rsidP="001E3FDB">
      <w:pPr>
        <w:pStyle w:val="NoSpacing"/>
        <w:jc w:val="both"/>
        <w:rPr>
          <w:rFonts w:ascii="Times New Roman" w:hAnsi="Times New Roman"/>
          <w:sz w:val="24"/>
          <w:szCs w:val="24"/>
        </w:rPr>
      </w:pPr>
    </w:p>
    <w:p w:rsidR="00141E27" w:rsidRDefault="00141E27" w:rsidP="001E3FDB">
      <w:pPr>
        <w:pStyle w:val="NoSpacing"/>
        <w:jc w:val="both"/>
        <w:rPr>
          <w:rFonts w:ascii="Times New Roman" w:hAnsi="Times New Roman"/>
          <w:sz w:val="24"/>
          <w:szCs w:val="24"/>
        </w:rPr>
      </w:pPr>
    </w:p>
    <w:p w:rsidR="00141E27" w:rsidRDefault="00141E27" w:rsidP="001E3FDB">
      <w:pPr>
        <w:pStyle w:val="NoSpacing"/>
        <w:jc w:val="both"/>
        <w:rPr>
          <w:rFonts w:ascii="Times New Roman" w:hAnsi="Times New Roman"/>
          <w:sz w:val="24"/>
          <w:szCs w:val="24"/>
        </w:rPr>
      </w:pPr>
    </w:p>
    <w:p w:rsidR="00141E27" w:rsidRDefault="00141E27" w:rsidP="001E3FDB">
      <w:pPr>
        <w:pStyle w:val="NoSpacing"/>
        <w:jc w:val="both"/>
        <w:rPr>
          <w:rFonts w:ascii="Times New Roman" w:hAnsi="Times New Roman"/>
          <w:sz w:val="24"/>
          <w:szCs w:val="24"/>
        </w:rPr>
      </w:pPr>
    </w:p>
    <w:p w:rsidR="00141E27" w:rsidRDefault="00141E27" w:rsidP="001E3FDB">
      <w:pPr>
        <w:pStyle w:val="NoSpacing"/>
        <w:jc w:val="both"/>
        <w:rPr>
          <w:rFonts w:ascii="Times New Roman" w:hAnsi="Times New Roman"/>
          <w:sz w:val="24"/>
          <w:szCs w:val="24"/>
        </w:rPr>
      </w:pPr>
    </w:p>
    <w:p w:rsidR="00141E27" w:rsidRDefault="00141E27" w:rsidP="001E3FDB">
      <w:pPr>
        <w:pStyle w:val="NoSpacing"/>
        <w:jc w:val="both"/>
        <w:rPr>
          <w:rFonts w:ascii="Times New Roman" w:hAnsi="Times New Roman"/>
          <w:sz w:val="24"/>
          <w:szCs w:val="24"/>
        </w:rPr>
      </w:pPr>
    </w:p>
    <w:p w:rsidR="00141E27" w:rsidRDefault="00141E27" w:rsidP="001E3FDB">
      <w:pPr>
        <w:pStyle w:val="NoSpacing"/>
        <w:jc w:val="both"/>
        <w:rPr>
          <w:rFonts w:ascii="Times New Roman" w:hAnsi="Times New Roman"/>
          <w:sz w:val="24"/>
          <w:szCs w:val="24"/>
        </w:rPr>
      </w:pPr>
    </w:p>
    <w:p w:rsidR="00141E27" w:rsidRDefault="00141E27" w:rsidP="001E3FDB">
      <w:pPr>
        <w:pStyle w:val="NoSpacing"/>
        <w:jc w:val="both"/>
        <w:rPr>
          <w:rFonts w:ascii="Times New Roman" w:hAnsi="Times New Roman"/>
          <w:sz w:val="24"/>
          <w:szCs w:val="24"/>
        </w:rPr>
      </w:pPr>
    </w:p>
    <w:p w:rsidR="00141E27" w:rsidRDefault="00141E27" w:rsidP="001E3FDB">
      <w:pPr>
        <w:pStyle w:val="NoSpacing"/>
        <w:jc w:val="both"/>
        <w:rPr>
          <w:rFonts w:ascii="Times New Roman" w:hAnsi="Times New Roman"/>
          <w:sz w:val="24"/>
          <w:szCs w:val="24"/>
        </w:rPr>
      </w:pPr>
    </w:p>
    <w:p w:rsidR="00141E27" w:rsidRDefault="00141E27" w:rsidP="001E3FDB">
      <w:pPr>
        <w:pStyle w:val="NoSpacing"/>
        <w:jc w:val="both"/>
        <w:rPr>
          <w:rFonts w:ascii="Times New Roman" w:hAnsi="Times New Roman"/>
          <w:sz w:val="24"/>
          <w:szCs w:val="24"/>
        </w:rPr>
      </w:pPr>
    </w:p>
    <w:p w:rsidR="00141E27" w:rsidRDefault="00141E27" w:rsidP="001E3FDB">
      <w:pPr>
        <w:pStyle w:val="NoSpacing"/>
        <w:jc w:val="both"/>
        <w:rPr>
          <w:rFonts w:ascii="Times New Roman" w:hAnsi="Times New Roman"/>
          <w:sz w:val="24"/>
          <w:szCs w:val="24"/>
        </w:rPr>
      </w:pPr>
    </w:p>
    <w:p w:rsidR="00141E27" w:rsidRPr="00312CB0" w:rsidRDefault="00141E27" w:rsidP="001E3FDB">
      <w:pPr>
        <w:pStyle w:val="NoSpacing"/>
        <w:jc w:val="both"/>
        <w:rPr>
          <w:rFonts w:ascii="Times New Roman" w:hAnsi="Times New Roman"/>
          <w:sz w:val="24"/>
          <w:szCs w:val="24"/>
        </w:rPr>
      </w:pPr>
    </w:p>
    <w:p w:rsidR="00141E27" w:rsidRPr="00312CB0" w:rsidRDefault="00141E27" w:rsidP="001E3FDB">
      <w:pPr>
        <w:pStyle w:val="NoSpacing"/>
        <w:spacing w:line="360" w:lineRule="auto"/>
        <w:jc w:val="both"/>
        <w:rPr>
          <w:rFonts w:ascii="Times New Roman" w:hAnsi="Times New Roman"/>
          <w:sz w:val="24"/>
          <w:szCs w:val="24"/>
        </w:rPr>
      </w:pPr>
    </w:p>
    <w:p w:rsidR="00141E27" w:rsidRPr="00312CB0" w:rsidRDefault="00141E27" w:rsidP="001E3FDB">
      <w:pPr>
        <w:pStyle w:val="NoSpacing"/>
        <w:spacing w:line="360" w:lineRule="auto"/>
        <w:jc w:val="both"/>
        <w:rPr>
          <w:rFonts w:ascii="Times New Roman" w:hAnsi="Times New Roman"/>
          <w:sz w:val="24"/>
          <w:szCs w:val="24"/>
        </w:rPr>
      </w:pPr>
    </w:p>
    <w:p w:rsidR="00141E27" w:rsidRPr="00312CB0" w:rsidRDefault="00141E27" w:rsidP="001E3FDB">
      <w:pPr>
        <w:pStyle w:val="NoSpacing"/>
        <w:spacing w:line="360" w:lineRule="auto"/>
        <w:jc w:val="both"/>
        <w:rPr>
          <w:rFonts w:ascii="Times New Roman" w:hAnsi="Times New Roman"/>
          <w:sz w:val="24"/>
          <w:szCs w:val="24"/>
        </w:rPr>
      </w:pPr>
    </w:p>
    <w:p w:rsidR="00141E27" w:rsidRPr="00312CB0" w:rsidRDefault="00141E27" w:rsidP="001E3FDB">
      <w:pPr>
        <w:pStyle w:val="NoSpacing"/>
        <w:spacing w:line="360" w:lineRule="auto"/>
        <w:jc w:val="both"/>
        <w:rPr>
          <w:rFonts w:ascii="Times New Roman" w:hAnsi="Times New Roman"/>
          <w:sz w:val="24"/>
          <w:szCs w:val="24"/>
        </w:rPr>
      </w:pPr>
    </w:p>
    <w:p w:rsidR="00141E27" w:rsidRPr="00312CB0" w:rsidRDefault="00141E27" w:rsidP="001E3FDB">
      <w:pPr>
        <w:pStyle w:val="NoSpacing"/>
        <w:spacing w:line="360" w:lineRule="auto"/>
        <w:jc w:val="right"/>
        <w:rPr>
          <w:rFonts w:ascii="Times New Roman" w:hAnsi="Times New Roman"/>
          <w:sz w:val="24"/>
          <w:szCs w:val="24"/>
        </w:rPr>
      </w:pPr>
      <w:r w:rsidRPr="00312CB0">
        <w:rPr>
          <w:rFonts w:ascii="Times New Roman" w:hAnsi="Times New Roman"/>
          <w:sz w:val="24"/>
          <w:szCs w:val="24"/>
        </w:rPr>
        <w:t>Приложение № 2 к решению Клинцовского</w:t>
      </w:r>
    </w:p>
    <w:p w:rsidR="00141E27" w:rsidRPr="00312CB0" w:rsidRDefault="00141E27" w:rsidP="001E3FDB">
      <w:pPr>
        <w:pStyle w:val="NoSpacing"/>
        <w:spacing w:line="360" w:lineRule="auto"/>
        <w:jc w:val="right"/>
        <w:rPr>
          <w:rFonts w:ascii="Times New Roman" w:hAnsi="Times New Roman"/>
          <w:sz w:val="24"/>
          <w:szCs w:val="24"/>
        </w:rPr>
      </w:pPr>
      <w:r w:rsidRPr="00312CB0">
        <w:rPr>
          <w:rFonts w:ascii="Times New Roman" w:hAnsi="Times New Roman"/>
          <w:sz w:val="24"/>
          <w:szCs w:val="24"/>
        </w:rPr>
        <w:t>районного Совета народных депутатов</w:t>
      </w:r>
    </w:p>
    <w:p w:rsidR="00141E27" w:rsidRPr="00312CB0" w:rsidRDefault="00141E27" w:rsidP="001E3FDB">
      <w:pPr>
        <w:pStyle w:val="NoSpacing"/>
        <w:spacing w:line="360" w:lineRule="auto"/>
        <w:jc w:val="right"/>
        <w:rPr>
          <w:rFonts w:ascii="Times New Roman" w:hAnsi="Times New Roman"/>
          <w:sz w:val="24"/>
          <w:szCs w:val="24"/>
        </w:rPr>
      </w:pPr>
      <w:r w:rsidRPr="00312CB0">
        <w:rPr>
          <w:rFonts w:ascii="Times New Roman" w:hAnsi="Times New Roman"/>
          <w:sz w:val="24"/>
          <w:szCs w:val="24"/>
        </w:rPr>
        <w:t>от 24.12.2015г. № 192</w:t>
      </w:r>
    </w:p>
    <w:p w:rsidR="00141E27" w:rsidRPr="00312CB0" w:rsidRDefault="00141E27" w:rsidP="001E3FDB">
      <w:pPr>
        <w:pStyle w:val="NoSpacing"/>
        <w:spacing w:line="360" w:lineRule="auto"/>
        <w:jc w:val="both"/>
        <w:rPr>
          <w:rFonts w:ascii="Times New Roman" w:hAnsi="Times New Roman"/>
          <w:sz w:val="24"/>
          <w:szCs w:val="24"/>
        </w:rPr>
      </w:pPr>
    </w:p>
    <w:p w:rsidR="00141E27" w:rsidRPr="00312CB0" w:rsidRDefault="00141E27" w:rsidP="001E3FDB">
      <w:pPr>
        <w:pStyle w:val="NoSpacing"/>
        <w:spacing w:line="360" w:lineRule="auto"/>
        <w:jc w:val="both"/>
        <w:rPr>
          <w:rFonts w:ascii="Times New Roman" w:hAnsi="Times New Roman"/>
          <w:sz w:val="24"/>
          <w:szCs w:val="24"/>
        </w:rPr>
      </w:pPr>
    </w:p>
    <w:p w:rsidR="00141E27" w:rsidRPr="00312CB0" w:rsidRDefault="00141E27" w:rsidP="001E3FDB">
      <w:pPr>
        <w:pStyle w:val="NoSpacing"/>
        <w:spacing w:line="360" w:lineRule="auto"/>
        <w:jc w:val="right"/>
        <w:rPr>
          <w:rFonts w:ascii="Times New Roman" w:hAnsi="Times New Roman"/>
          <w:sz w:val="24"/>
          <w:szCs w:val="24"/>
        </w:rPr>
      </w:pPr>
      <w:r w:rsidRPr="00312CB0">
        <w:rPr>
          <w:rFonts w:ascii="Times New Roman" w:hAnsi="Times New Roman"/>
          <w:sz w:val="24"/>
          <w:szCs w:val="24"/>
        </w:rPr>
        <w:t>УТВЕРЖДЕНО</w:t>
      </w:r>
    </w:p>
    <w:p w:rsidR="00141E27" w:rsidRPr="00312CB0" w:rsidRDefault="00141E27" w:rsidP="001E3FDB">
      <w:pPr>
        <w:pStyle w:val="NoSpacing"/>
        <w:spacing w:line="360" w:lineRule="auto"/>
        <w:jc w:val="right"/>
        <w:rPr>
          <w:rFonts w:ascii="Times New Roman" w:hAnsi="Times New Roman"/>
          <w:sz w:val="24"/>
          <w:szCs w:val="24"/>
        </w:rPr>
      </w:pPr>
      <w:r w:rsidRPr="00312CB0">
        <w:rPr>
          <w:rFonts w:ascii="Times New Roman" w:hAnsi="Times New Roman"/>
          <w:sz w:val="24"/>
          <w:szCs w:val="24"/>
        </w:rPr>
        <w:t>решением</w:t>
      </w:r>
    </w:p>
    <w:p w:rsidR="00141E27" w:rsidRPr="00312CB0" w:rsidRDefault="00141E27" w:rsidP="001E3FDB">
      <w:pPr>
        <w:pStyle w:val="NoSpacing"/>
        <w:spacing w:line="360" w:lineRule="auto"/>
        <w:jc w:val="right"/>
        <w:rPr>
          <w:rFonts w:ascii="Times New Roman" w:hAnsi="Times New Roman"/>
          <w:sz w:val="24"/>
          <w:szCs w:val="24"/>
        </w:rPr>
      </w:pPr>
      <w:r w:rsidRPr="00312CB0">
        <w:rPr>
          <w:rFonts w:ascii="Times New Roman" w:hAnsi="Times New Roman"/>
          <w:sz w:val="24"/>
          <w:szCs w:val="24"/>
        </w:rPr>
        <w:t>Клинцовского районного</w:t>
      </w:r>
    </w:p>
    <w:p w:rsidR="00141E27" w:rsidRPr="00312CB0" w:rsidRDefault="00141E27" w:rsidP="001E3FDB">
      <w:pPr>
        <w:pStyle w:val="NoSpacing"/>
        <w:spacing w:line="360" w:lineRule="auto"/>
        <w:jc w:val="right"/>
        <w:rPr>
          <w:rFonts w:ascii="Times New Roman" w:hAnsi="Times New Roman"/>
          <w:sz w:val="24"/>
          <w:szCs w:val="24"/>
        </w:rPr>
      </w:pPr>
      <w:r w:rsidRPr="00312CB0">
        <w:rPr>
          <w:rFonts w:ascii="Times New Roman" w:hAnsi="Times New Roman"/>
          <w:sz w:val="24"/>
          <w:szCs w:val="24"/>
        </w:rPr>
        <w:t xml:space="preserve"> Совета народных депутатов</w:t>
      </w:r>
    </w:p>
    <w:p w:rsidR="00141E27" w:rsidRPr="00312CB0" w:rsidRDefault="00141E27" w:rsidP="001E3FDB">
      <w:pPr>
        <w:pStyle w:val="NoSpacing"/>
        <w:spacing w:line="360" w:lineRule="auto"/>
        <w:jc w:val="right"/>
        <w:rPr>
          <w:rFonts w:ascii="Times New Roman" w:hAnsi="Times New Roman"/>
          <w:sz w:val="24"/>
          <w:szCs w:val="24"/>
        </w:rPr>
      </w:pPr>
      <w:r w:rsidRPr="00312CB0">
        <w:rPr>
          <w:rFonts w:ascii="Times New Roman" w:hAnsi="Times New Roman"/>
          <w:sz w:val="24"/>
          <w:szCs w:val="24"/>
        </w:rPr>
        <w:t xml:space="preserve">  от 24декабря  2015 г. №  192</w:t>
      </w:r>
    </w:p>
    <w:p w:rsidR="00141E27" w:rsidRPr="00312CB0" w:rsidRDefault="00141E27" w:rsidP="001E3FDB">
      <w:pPr>
        <w:pStyle w:val="NoSpacing"/>
        <w:spacing w:line="360" w:lineRule="auto"/>
        <w:jc w:val="right"/>
        <w:rPr>
          <w:rFonts w:ascii="Times New Roman" w:hAnsi="Times New Roman"/>
          <w:sz w:val="24"/>
          <w:szCs w:val="24"/>
        </w:rPr>
      </w:pPr>
    </w:p>
    <w:p w:rsidR="00141E27" w:rsidRPr="00312CB0" w:rsidRDefault="00141E27" w:rsidP="001E3FDB">
      <w:pPr>
        <w:pStyle w:val="NoSpacing"/>
        <w:spacing w:line="360" w:lineRule="auto"/>
        <w:jc w:val="both"/>
        <w:rPr>
          <w:rFonts w:ascii="Times New Roman" w:hAnsi="Times New Roman"/>
          <w:sz w:val="24"/>
          <w:szCs w:val="24"/>
        </w:rPr>
      </w:pPr>
    </w:p>
    <w:p w:rsidR="00141E27" w:rsidRPr="00312CB0" w:rsidRDefault="00141E27" w:rsidP="001E3FDB">
      <w:pPr>
        <w:pStyle w:val="NoSpacing"/>
        <w:spacing w:line="360" w:lineRule="auto"/>
        <w:jc w:val="both"/>
        <w:rPr>
          <w:rFonts w:ascii="Times New Roman" w:hAnsi="Times New Roman"/>
          <w:sz w:val="24"/>
          <w:szCs w:val="24"/>
        </w:rPr>
      </w:pPr>
    </w:p>
    <w:p w:rsidR="00141E27" w:rsidRPr="00312CB0" w:rsidRDefault="00141E27" w:rsidP="001E3FDB">
      <w:pPr>
        <w:pStyle w:val="NoSpacing"/>
        <w:spacing w:line="360" w:lineRule="auto"/>
        <w:jc w:val="both"/>
        <w:rPr>
          <w:rFonts w:ascii="Times New Roman" w:hAnsi="Times New Roman"/>
          <w:b/>
          <w:sz w:val="36"/>
          <w:szCs w:val="36"/>
        </w:rPr>
      </w:pPr>
    </w:p>
    <w:p w:rsidR="00141E27" w:rsidRPr="00312CB0" w:rsidRDefault="00141E27" w:rsidP="001E3FDB">
      <w:pPr>
        <w:pStyle w:val="NoSpacing"/>
        <w:spacing w:line="360" w:lineRule="auto"/>
        <w:jc w:val="center"/>
        <w:rPr>
          <w:rFonts w:ascii="Times New Roman" w:hAnsi="Times New Roman"/>
          <w:b/>
          <w:sz w:val="36"/>
          <w:szCs w:val="36"/>
        </w:rPr>
      </w:pPr>
      <w:r w:rsidRPr="00312CB0">
        <w:rPr>
          <w:rFonts w:ascii="Times New Roman" w:hAnsi="Times New Roman"/>
          <w:b/>
          <w:sz w:val="36"/>
          <w:szCs w:val="36"/>
        </w:rPr>
        <w:t>ПОЛОЖЕНИЕ</w:t>
      </w:r>
    </w:p>
    <w:p w:rsidR="00141E27" w:rsidRPr="00312CB0" w:rsidRDefault="00141E27" w:rsidP="001E3FDB">
      <w:pPr>
        <w:pStyle w:val="NoSpacing"/>
        <w:spacing w:line="360" w:lineRule="auto"/>
        <w:jc w:val="center"/>
        <w:rPr>
          <w:rFonts w:ascii="Times New Roman" w:hAnsi="Times New Roman"/>
          <w:b/>
          <w:sz w:val="36"/>
          <w:szCs w:val="36"/>
        </w:rPr>
      </w:pPr>
      <w:r w:rsidRPr="00312CB0">
        <w:rPr>
          <w:rFonts w:ascii="Times New Roman" w:hAnsi="Times New Roman"/>
          <w:b/>
          <w:sz w:val="36"/>
          <w:szCs w:val="36"/>
        </w:rPr>
        <w:t>о Финансовом отделе администрации Клинцовского района</w:t>
      </w:r>
    </w:p>
    <w:p w:rsidR="00141E27" w:rsidRPr="00312CB0" w:rsidRDefault="00141E27" w:rsidP="001E3FDB">
      <w:pPr>
        <w:pStyle w:val="NoSpacing"/>
        <w:spacing w:line="360" w:lineRule="auto"/>
        <w:jc w:val="center"/>
        <w:rPr>
          <w:rFonts w:ascii="Times New Roman" w:hAnsi="Times New Roman"/>
          <w:b/>
          <w:sz w:val="36"/>
          <w:szCs w:val="36"/>
        </w:rPr>
      </w:pPr>
      <w:r w:rsidRPr="00312CB0">
        <w:rPr>
          <w:rFonts w:ascii="Times New Roman" w:hAnsi="Times New Roman"/>
          <w:b/>
          <w:sz w:val="36"/>
          <w:szCs w:val="36"/>
        </w:rPr>
        <w:t>(в новой редакции).</w:t>
      </w:r>
    </w:p>
    <w:p w:rsidR="00141E27" w:rsidRPr="00312CB0" w:rsidRDefault="00141E27" w:rsidP="001E3FDB">
      <w:pPr>
        <w:pStyle w:val="NoSpacing"/>
        <w:spacing w:line="360" w:lineRule="auto"/>
        <w:jc w:val="both"/>
        <w:rPr>
          <w:rFonts w:ascii="Times New Roman" w:hAnsi="Times New Roman"/>
          <w:b/>
          <w:sz w:val="36"/>
          <w:szCs w:val="36"/>
        </w:rPr>
      </w:pPr>
    </w:p>
    <w:p w:rsidR="00141E27" w:rsidRPr="00312CB0" w:rsidRDefault="00141E27" w:rsidP="001E3FDB">
      <w:pPr>
        <w:pStyle w:val="NoSpacing"/>
        <w:spacing w:line="360" w:lineRule="auto"/>
        <w:jc w:val="both"/>
        <w:rPr>
          <w:rFonts w:ascii="Times New Roman" w:hAnsi="Times New Roman"/>
          <w:b/>
          <w:sz w:val="36"/>
          <w:szCs w:val="36"/>
        </w:rPr>
      </w:pPr>
    </w:p>
    <w:p w:rsidR="00141E27" w:rsidRPr="00312CB0" w:rsidRDefault="00141E27" w:rsidP="001E3FDB">
      <w:pPr>
        <w:pStyle w:val="NoSpacing"/>
        <w:spacing w:line="360" w:lineRule="auto"/>
        <w:jc w:val="both"/>
        <w:rPr>
          <w:rFonts w:ascii="Times New Roman" w:hAnsi="Times New Roman"/>
          <w:b/>
          <w:sz w:val="36"/>
          <w:szCs w:val="36"/>
        </w:rPr>
      </w:pPr>
    </w:p>
    <w:p w:rsidR="00141E27" w:rsidRPr="00312CB0" w:rsidRDefault="00141E27" w:rsidP="001E3FDB">
      <w:pPr>
        <w:pStyle w:val="NoSpacing"/>
        <w:spacing w:line="360" w:lineRule="auto"/>
        <w:jc w:val="both"/>
        <w:rPr>
          <w:rFonts w:ascii="Times New Roman" w:hAnsi="Times New Roman"/>
          <w:b/>
          <w:sz w:val="36"/>
          <w:szCs w:val="36"/>
        </w:rPr>
      </w:pPr>
    </w:p>
    <w:p w:rsidR="00141E27" w:rsidRPr="00312CB0" w:rsidRDefault="00141E27" w:rsidP="001E3FDB">
      <w:pPr>
        <w:pStyle w:val="NoSpacing"/>
        <w:spacing w:line="360" w:lineRule="auto"/>
        <w:jc w:val="both"/>
        <w:rPr>
          <w:rFonts w:ascii="Times New Roman" w:hAnsi="Times New Roman"/>
          <w:b/>
          <w:sz w:val="36"/>
          <w:szCs w:val="36"/>
        </w:rPr>
      </w:pPr>
    </w:p>
    <w:p w:rsidR="00141E27" w:rsidRPr="00312CB0" w:rsidRDefault="00141E27" w:rsidP="001E3FDB">
      <w:pPr>
        <w:pStyle w:val="NoSpacing"/>
        <w:spacing w:line="360" w:lineRule="auto"/>
        <w:jc w:val="both"/>
        <w:rPr>
          <w:rFonts w:ascii="Times New Roman" w:hAnsi="Times New Roman"/>
          <w:b/>
          <w:sz w:val="36"/>
          <w:szCs w:val="36"/>
        </w:rPr>
      </w:pPr>
    </w:p>
    <w:p w:rsidR="00141E27" w:rsidRPr="00312CB0" w:rsidRDefault="00141E27" w:rsidP="001E3FDB">
      <w:pPr>
        <w:pStyle w:val="NoSpacing"/>
        <w:spacing w:line="360" w:lineRule="auto"/>
        <w:jc w:val="both"/>
        <w:rPr>
          <w:rFonts w:ascii="Times New Roman" w:hAnsi="Times New Roman"/>
          <w:b/>
          <w:sz w:val="36"/>
          <w:szCs w:val="36"/>
        </w:rPr>
      </w:pPr>
    </w:p>
    <w:p w:rsidR="00141E27" w:rsidRPr="00312CB0" w:rsidRDefault="00141E27" w:rsidP="001E3FDB">
      <w:pPr>
        <w:pStyle w:val="NoSpacing"/>
        <w:spacing w:line="360" w:lineRule="auto"/>
        <w:jc w:val="both"/>
        <w:rPr>
          <w:rFonts w:ascii="Times New Roman" w:hAnsi="Times New Roman"/>
          <w:b/>
          <w:sz w:val="36"/>
          <w:szCs w:val="36"/>
        </w:rPr>
      </w:pPr>
    </w:p>
    <w:p w:rsidR="00141E27" w:rsidRPr="00312CB0" w:rsidRDefault="00141E27" w:rsidP="001E3FDB">
      <w:pPr>
        <w:pStyle w:val="NoSpacing"/>
        <w:spacing w:line="360" w:lineRule="auto"/>
        <w:jc w:val="both"/>
        <w:rPr>
          <w:rFonts w:ascii="Times New Roman" w:hAnsi="Times New Roman"/>
          <w:sz w:val="24"/>
          <w:szCs w:val="24"/>
        </w:rPr>
      </w:pPr>
    </w:p>
    <w:p w:rsidR="00141E27" w:rsidRPr="00312CB0" w:rsidRDefault="00141E27" w:rsidP="001E3FDB">
      <w:pPr>
        <w:pStyle w:val="NoSpacing"/>
        <w:spacing w:line="360" w:lineRule="auto"/>
        <w:jc w:val="both"/>
        <w:rPr>
          <w:rFonts w:ascii="Times New Roman" w:hAnsi="Times New Roman"/>
          <w:sz w:val="24"/>
          <w:szCs w:val="24"/>
        </w:rPr>
      </w:pPr>
    </w:p>
    <w:p w:rsidR="00141E27" w:rsidRPr="00312CB0" w:rsidRDefault="00141E27" w:rsidP="001E3FDB">
      <w:pPr>
        <w:pStyle w:val="NoSpacing"/>
        <w:spacing w:line="360" w:lineRule="auto"/>
        <w:jc w:val="center"/>
        <w:rPr>
          <w:rFonts w:ascii="Times New Roman" w:hAnsi="Times New Roman"/>
          <w:sz w:val="24"/>
          <w:szCs w:val="24"/>
        </w:rPr>
      </w:pPr>
      <w:r w:rsidRPr="00312CB0">
        <w:rPr>
          <w:rFonts w:ascii="Times New Roman" w:hAnsi="Times New Roman"/>
          <w:sz w:val="24"/>
          <w:szCs w:val="24"/>
        </w:rPr>
        <w:t>г.Клинцы</w:t>
      </w:r>
    </w:p>
    <w:p w:rsidR="00141E27" w:rsidRPr="00312CB0" w:rsidRDefault="00141E27" w:rsidP="001E3FDB">
      <w:pPr>
        <w:pStyle w:val="NoSpacing"/>
        <w:spacing w:line="360" w:lineRule="auto"/>
        <w:jc w:val="center"/>
        <w:rPr>
          <w:rFonts w:ascii="Times New Roman" w:hAnsi="Times New Roman"/>
          <w:sz w:val="24"/>
          <w:szCs w:val="24"/>
        </w:rPr>
      </w:pPr>
      <w:r w:rsidRPr="00312CB0">
        <w:rPr>
          <w:rFonts w:ascii="Times New Roman" w:hAnsi="Times New Roman"/>
          <w:sz w:val="24"/>
          <w:szCs w:val="24"/>
        </w:rPr>
        <w:t>2015г.</w:t>
      </w:r>
    </w:p>
    <w:p w:rsidR="00141E27" w:rsidRPr="00312CB0" w:rsidRDefault="00141E27" w:rsidP="001E3FDB">
      <w:pPr>
        <w:pStyle w:val="NoSpacing"/>
        <w:spacing w:line="360" w:lineRule="auto"/>
        <w:jc w:val="both"/>
        <w:rPr>
          <w:rFonts w:ascii="Times New Roman" w:hAnsi="Times New Roman"/>
          <w:sz w:val="24"/>
          <w:szCs w:val="24"/>
        </w:rPr>
      </w:pPr>
    </w:p>
    <w:p w:rsidR="00141E27" w:rsidRPr="001E3FDB" w:rsidRDefault="00141E27" w:rsidP="001E3FDB">
      <w:pPr>
        <w:pStyle w:val="NoSpacing"/>
        <w:rPr>
          <w:rFonts w:ascii="Times New Roman" w:hAnsi="Times New Roman"/>
          <w:sz w:val="24"/>
          <w:szCs w:val="24"/>
        </w:rPr>
      </w:pPr>
      <w:r w:rsidRPr="001E3FDB">
        <w:rPr>
          <w:rFonts w:ascii="Times New Roman" w:hAnsi="Times New Roman"/>
          <w:sz w:val="24"/>
          <w:szCs w:val="24"/>
        </w:rPr>
        <w:t>1. ОБЩИЕ ПОЛОЖЕНИЯ</w:t>
      </w:r>
    </w:p>
    <w:p w:rsidR="00141E27" w:rsidRPr="001E3FDB" w:rsidRDefault="00141E27" w:rsidP="001E3FDB">
      <w:pPr>
        <w:pStyle w:val="NoSpacing"/>
        <w:jc w:val="both"/>
        <w:rPr>
          <w:rFonts w:ascii="Times New Roman" w:hAnsi="Times New Roman"/>
          <w:sz w:val="24"/>
          <w:szCs w:val="24"/>
        </w:rPr>
      </w:pP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 xml:space="preserve">1.1. Финансовый отдел администрации Клинцовского района (далее - Учреждение) создан путем изменения типа муниципального учреждения Финансовый отдел администрации Клинцовского района на тип муниципальное казенное учреждение.  </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b/>
          <w:sz w:val="24"/>
          <w:szCs w:val="24"/>
        </w:rPr>
        <w:t xml:space="preserve">       </w:t>
      </w:r>
      <w:bookmarkStart w:id="0" w:name="_GoBack"/>
      <w:r w:rsidRPr="001E3FDB">
        <w:rPr>
          <w:rFonts w:ascii="Times New Roman" w:hAnsi="Times New Roman"/>
          <w:sz w:val="24"/>
          <w:szCs w:val="24"/>
        </w:rPr>
        <w:t>Учреждение признается унитарной некоммерческой организацией, созданной муниципальным образованием Клинцовский район в лице Клинцовского районного Совета народных депутатов  для осуществления управленческих функций в финансово-бюджетной  сфере и контролю в сфере закупок, в целях решения вопросов местного значения.</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 xml:space="preserve">       Учреждение входит в структуру администрации Клинцовского района и является ее отраслевым (функциональным) органом, осуществляющим исполнительно – распорядительные функции органов местного самоуправления  на территории Клинцовского района. </w:t>
      </w:r>
    </w:p>
    <w:bookmarkEnd w:id="0"/>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 xml:space="preserve">1.2. Учреждение является юридическим лицом, имеет в оперативном управлении обособленное имущество, от своего имени приобретает имущественные и личные неимущественные права, несет обязанности, выступает истцом и ответчиком в суде.        </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 xml:space="preserve">       Учреждение имеет самостоятельный баланс, счета в  Управлении Федерального казначейства по Брянской области, гербовую печать со своим наименованием, а также соответствующие печати и штампы.</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 xml:space="preserve">       Организационно-правовая форма Учреждения – муниципальное казенное учреждение.</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1.3. Полное наименование Учреждения - Финансовый отдел администрации Клинцовского района.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Сокращенное наименование – Финотдел администрации Клинцовского района.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1.4. Местонахождение Учреждения: 243140, Россия, Брянская область, город Клинцы, ул. Октябрьская, 42.</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1.5. Учредителем Учреждения является муниципальное образование Клинцовский район в лице Клинцовского районного Совета народных депутатов.</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1.6. Учреждение подотчетно Клинцовскому районному Совету народных депутатов,  главе Клинцовского района, администрации Клинцовского района. Учреждение находится в непосредственном подчинении заместителя главы администрации Клинцовского района, в соответствии с распределением обязанностей, утвержденным распоряжением администрации Клинцовского района.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1.7. В своей деятельности Учреждение руководствуется Конституцией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Правительства Российской Федерации, Уставом Брянской области, законами Брянской области, нормативными правовыми актами Брянской областной Думы, администрации Брянской области, приказами и инструкциями Министерства финансов Российской Федерации, Уставом Клинцовского района, постановлениями Главы Клинцовского района, решениями Клинцовского районного Совета народных депутатов, постановлениями и распоряжениями главы администрации Клинцовского района и настоящим Положением.</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1.8. Учреждение является органом, уполномоченным на осуществление контроля в сфере закупок при обеспечении нужд Клинцовского муниципального района, в соответствии с полномочиями, возложенными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p>
    <w:p w:rsidR="00141E27" w:rsidRPr="001E3FDB" w:rsidRDefault="00141E27" w:rsidP="001E3FDB">
      <w:pPr>
        <w:pStyle w:val="NoSpacing"/>
        <w:jc w:val="center"/>
        <w:rPr>
          <w:rFonts w:ascii="Times New Roman" w:hAnsi="Times New Roman"/>
          <w:sz w:val="24"/>
          <w:szCs w:val="24"/>
        </w:rPr>
      </w:pPr>
    </w:p>
    <w:p w:rsidR="00141E27" w:rsidRPr="001E3FDB" w:rsidRDefault="00141E27" w:rsidP="001E3FDB">
      <w:pPr>
        <w:pStyle w:val="NoSpacing"/>
        <w:jc w:val="center"/>
        <w:rPr>
          <w:rFonts w:ascii="Times New Roman" w:hAnsi="Times New Roman"/>
          <w:sz w:val="24"/>
          <w:szCs w:val="24"/>
        </w:rPr>
      </w:pPr>
      <w:r w:rsidRPr="001E3FDB">
        <w:rPr>
          <w:rFonts w:ascii="Times New Roman" w:hAnsi="Times New Roman"/>
          <w:sz w:val="24"/>
          <w:szCs w:val="24"/>
        </w:rPr>
        <w:t>2. ЗАДАЧИ УЧРЕЖДЕНИЯ И ВИДЫ ЭКОНОМИЧЕСКОЙ ДЕЯТЕЛЬНОСТИ</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2.1 Основными задачами Учреждения является решение вопросов местного значения:</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 организация работы по составлению и составление проекта бюджета муниципального района на очередной финансовый год и плановый период и представление его с необходимыми документами и материалами главе района;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 подготовка, разработка решений об установлении, изменении и отмене местных налогов и сборов муниципального района;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 решение вопросов местного значения переданных сельскими поселениями муниципальному району, на условиях заключенных соглашений;</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 xml:space="preserve">- координация деятельности муниципальных учреждений Клинцовского муниципального района в финансово-бюджетной сфере.  </w:t>
      </w:r>
    </w:p>
    <w:p w:rsidR="00141E27" w:rsidRPr="001E3FDB" w:rsidRDefault="00141E27" w:rsidP="001E3FDB">
      <w:pPr>
        <w:pStyle w:val="NoSpacing"/>
        <w:jc w:val="both"/>
        <w:rPr>
          <w:rFonts w:ascii="Times New Roman" w:hAnsi="Times New Roman"/>
          <w:sz w:val="24"/>
          <w:szCs w:val="24"/>
        </w:rPr>
      </w:pP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2.2. В целях выполнения возложенных на него задач Учреждение осуществляет следующие виды экономической деятельности:</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  деятельность органов  местного  самоуправления  районов, городов, внутригородских районов;</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  управление финансовой и фискальной деятельностью.</w:t>
      </w:r>
    </w:p>
    <w:p w:rsidR="00141E27" w:rsidRPr="001E3FDB" w:rsidRDefault="00141E27" w:rsidP="001E3FDB">
      <w:pPr>
        <w:pStyle w:val="NoSpacing"/>
        <w:jc w:val="both"/>
        <w:rPr>
          <w:rFonts w:ascii="Times New Roman" w:hAnsi="Times New Roman"/>
          <w:sz w:val="24"/>
          <w:szCs w:val="24"/>
        </w:rPr>
      </w:pPr>
    </w:p>
    <w:p w:rsidR="00141E27" w:rsidRPr="001E3FDB" w:rsidRDefault="00141E27" w:rsidP="001E3FDB">
      <w:pPr>
        <w:pStyle w:val="NoSpacing"/>
        <w:jc w:val="center"/>
        <w:rPr>
          <w:rFonts w:ascii="Times New Roman" w:hAnsi="Times New Roman"/>
          <w:sz w:val="24"/>
          <w:szCs w:val="24"/>
        </w:rPr>
      </w:pPr>
      <w:r w:rsidRPr="001E3FDB">
        <w:rPr>
          <w:rFonts w:ascii="Times New Roman" w:hAnsi="Times New Roman"/>
          <w:sz w:val="24"/>
          <w:szCs w:val="24"/>
        </w:rPr>
        <w:t>3. ПОЛНОМОЧИЯ УЧРЕЖДЕНИЯ</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 xml:space="preserve">      Для решения возложенных на него задач Учреждение осуществляет следующие полномочия по решению вопросов местного значения, отнесенные к компетенции Клинцовского муниципального района: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3.1. использует лучший международный, российский опыт, передовые методы управления общественными финансами в практической деятельности на территории Клинцовского района;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3.2. организует составление и составляет проект бюджета Клинцовского района и представляет его с необходимыми документами и материалами в администрацию Клинцовского района;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3.3. осуществляет методическое руководство по составлению проекта бюджета Клинцовского района и его исполнению;</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3.4. разрабатывает и представляет в администрацию Клинцовского района основные направления бюджетной политики Клинцовского района;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3.5. ведет реестр расходных обязательств Клинцовского района;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3.6. разрабатывает прогноз основных характеристик консолидированного бюджета Клинцовского района и прогноз основных параметров бюджетов поселений Клинцовского района;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3.7. разрабатывает проект программы муниципальных внутренних заимствований Клинцовского района;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3.8. ведет муниципальную долговую книгу Клинцовского района;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3.9. учитывает представляемую администрациями сельских поселений информацию о долговых обязательствах, отраженных в муниципальных долговых книгах поселений;</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3.10. осуществляет управление муниципальным долгом Клинцовского района;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3.11. осуществляет организацию исполнения бюджета Клинцовского района;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 xml:space="preserve">3.12. устанавливает порядок исполнения бюджета по расходам и источникам финансирования дефицита бюджета с соблюдением требований Бюджетного </w:t>
      </w:r>
      <w:hyperlink r:id="rId4" w:history="1">
        <w:r w:rsidRPr="001E3FDB">
          <w:rPr>
            <w:rFonts w:ascii="Times New Roman" w:hAnsi="Times New Roman"/>
            <w:color w:val="0000FF"/>
            <w:sz w:val="24"/>
            <w:szCs w:val="24"/>
            <w:u w:val="single"/>
          </w:rPr>
          <w:t>кодекса</w:t>
        </w:r>
      </w:hyperlink>
      <w:r w:rsidRPr="001E3FDB">
        <w:rPr>
          <w:rFonts w:ascii="Times New Roman" w:hAnsi="Times New Roman"/>
          <w:sz w:val="24"/>
          <w:szCs w:val="24"/>
        </w:rPr>
        <w:t xml:space="preserve"> РФ;</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3.13. устанавливает порядок составления и ведения сводной бюджетной росписи бюджета Клинцовского района, бюджетных росписей главных распорядителей средств бюджета Клинцовского района и кассового плана исполнения бюджета Клинцовского района;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3.14. устанавливает порядок ведения сводного реестра главных распорядителей, распорядителей и получателей средств бюджета Клинцовского района, главных администраторов и администраторов доходов бюджета Клинцовского района, главных администраторов и администраторов источников финансирования дефицита бюджета Клинцовского района;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3.15. ведет сводный реестр главных распорядителей, распорядителей и получателей средств бюджета Клинцовского района, главных администраторов и администраторов доходов бюджета Клинцовского района, главных администраторов и администраторов источников финансирования дефицита бюджета Клинцовского района;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3.16. составляет и ведет сводную бюджетную роспись бюджета Клинцовского района;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3.17. доводит до главных распорядителей и получателей средств бюджета Клинцовского района показатели сводной бюджетной росписи и лимиты бюджетных обязательств;</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 xml:space="preserve">3.18. в соответствии с Бюджетным </w:t>
      </w:r>
      <w:hyperlink r:id="rId5" w:history="1">
        <w:r w:rsidRPr="001E3FDB">
          <w:rPr>
            <w:rFonts w:ascii="Times New Roman" w:hAnsi="Times New Roman"/>
            <w:color w:val="0000FF"/>
            <w:sz w:val="24"/>
            <w:szCs w:val="24"/>
            <w:u w:val="single"/>
          </w:rPr>
          <w:t>кодексом</w:t>
        </w:r>
      </w:hyperlink>
      <w:r w:rsidRPr="001E3FDB">
        <w:rPr>
          <w:rFonts w:ascii="Times New Roman" w:hAnsi="Times New Roman"/>
          <w:sz w:val="24"/>
          <w:szCs w:val="24"/>
        </w:rPr>
        <w:t xml:space="preserve"> РФ утверждает коды отдельных составных частей Бюджетной классификации Российской Федерации;</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3.19. разрабатывает и утверждает методику планирования бюджетных ассигнований;</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3.20. обеспечивает предоставление бюджетных кредитов в пределах бюджетных ассигнований, утвержденных решением о бюджете на очередной финансовый год;</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3.21. осуществляет методологическое руководство подготовкой и устанавливает порядок представления главными распорядителями средств бюджета Клинцовского района обоснований бюджетных ассигнований;</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3.22. устанавливает порядок составления бюджетной отчетности бюджета Клинцовского района;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3.23. ведет учет средств резервного фонда администрации Клинцовского района;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3.24. осуществляет проверку финансового состояния принципала и ликвидности (надежности) предоставляемого обеспечения исполнения обязательств принципала, которые могут возникнуть в будущем в связи с предъявлением гарантом, исполнившим в полном объеме или в какой-либо части обязательства по гарантии, регрессных требований к принципалу;</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3.25. проводит оценку надежности (ликвидности) банковской гарантии, поручительства;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3.26. устанавливает основания, порядок и условия списания и восстановления в учете задолженности по денежным обязательствам перед Клинцовским районом сельских поселений, юридических лиц;</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 xml:space="preserve">3.27. списывает в бесспорном порядке суммы бюджетных средств, используемых не по целевому назначению, и в других случаях, предусмотренных Бюджетным </w:t>
      </w:r>
      <w:hyperlink r:id="rId6" w:history="1">
        <w:r w:rsidRPr="001E3FDB">
          <w:rPr>
            <w:rFonts w:ascii="Times New Roman" w:hAnsi="Times New Roman"/>
            <w:color w:val="0000FF"/>
            <w:sz w:val="24"/>
            <w:szCs w:val="24"/>
            <w:u w:val="single"/>
          </w:rPr>
          <w:t>кодексом</w:t>
        </w:r>
      </w:hyperlink>
      <w:r w:rsidRPr="001E3FDB">
        <w:rPr>
          <w:rFonts w:ascii="Times New Roman" w:hAnsi="Times New Roman"/>
          <w:sz w:val="24"/>
          <w:szCs w:val="24"/>
        </w:rPr>
        <w:t xml:space="preserve"> РФ;</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3.28. списывает в бесспорном порядке суммы бюджетных средств, подлежащих возврату в бюджет Клинцовского района, срок возврата которых истек;</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3.29. списывает в бесспорном порядке суммы процентов (платы) за пользование бюджетными средствами, предоставленными на возвратной основе, срок уплаты которых наступил; средств, предоставленных на возвратной основе, просрочку уплаты процентов за пользование бюджетными средствами, предоставленными на возвратной основе, в размере одной трехсотой действующей ставки рефинансирования Центрального банка РФ за каждый день просрочки;</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3.30. устанавливает порядок санкционирования оплаты денежных обязательств;</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3.31. устанавливает порядок учета бюджетных обязательств;</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3.32. ведет учет бюджетных обязательств;</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3.33. устанавливает порядок проведения кассовых выплат за счет средств, поступающих муниципальным бюджетным и автономным учреждениям Клинцовского района;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3.34. осуществляет муниципальный  финансовый контроль;</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3.35. осуществляет приостановление операций по лицевым счетам, открытым главным распорядителям, распорядителям и получателям средств бюджета Клинцовского района, муниципальным бюджетным учреждениям Клинцовского района;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3.36. выносит предупреждение руководителям функциональных органов администрации Клинцовского района и получателям бюджетных средств о ненадлежащем исполнении бюджетного процесса;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3.37. составляет отчет об исполнении бюджета Клинцовского района и представляет его на утверждение в администрацию Клинцовского района;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3.38. ежемесячно составляет и представляет в Финансовое управление Брянской области  отчет о кассовом исполнении консолидированного бюджета Клинцовского района;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 xml:space="preserve">3.39. исполняет судебные акты по искам к Клинцовскому району в порядке, предусмотренном Бюджетным </w:t>
      </w:r>
      <w:hyperlink r:id="rId7" w:history="1">
        <w:r w:rsidRPr="001E3FDB">
          <w:rPr>
            <w:rFonts w:ascii="Times New Roman" w:hAnsi="Times New Roman"/>
            <w:color w:val="0000FF"/>
            <w:sz w:val="24"/>
            <w:szCs w:val="24"/>
            <w:u w:val="single"/>
          </w:rPr>
          <w:t>кодексом</w:t>
        </w:r>
      </w:hyperlink>
      <w:r w:rsidRPr="001E3FDB">
        <w:rPr>
          <w:rFonts w:ascii="Times New Roman" w:hAnsi="Times New Roman"/>
          <w:sz w:val="24"/>
          <w:szCs w:val="24"/>
        </w:rPr>
        <w:t xml:space="preserve"> РФ;</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3.40. ведет учет и осуществляет хранение исполнительных документов и иных документов, связанных с исполнением судебных актов,  предусматривающих обращением взыскания на средства бюджета Клинцовского района и бюджетных учреждений Клинцовского района;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3.41. проводит проверки финансового состояния получателей средств бюджета Клинцовского района, в том числе получателей бюджетных кредитов и муниципальных гарантий;</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3.42. проводит проверки получателей бюджетных инвестиций по соблюдению ими условий получения и эффективности использования указанных средств;</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3.43. рассматривает предложения, заявления и жалобы граждан, принимает по ним необходимые меры, проводит прием граждан по вопросам, относящимся к компетенции Учреждения;</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3.44. выполняет проведение единой финансовой, бюджетной и налоговой политики на территории Клинцовского района;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 xml:space="preserve">3.45. Осуществляет иные функции в соответствии с бюджетным законодательством Российской Федерации, законодательством Брянской области и нормативно-правовыми актами органов местного самоуправления Клинцовского района, изданными в пределах их компетенции </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3.46. Готовит предложения по установлению порядка формирования и финансового обеспечения выполнения муниципальных заданий.</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3.47. Устанавливает порядок раздельного планирования бюджетных ассигнований на исполнение действующих и принимаемых обязательств.</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3.48. Устанавливает порядок доведения бюджетных ассигнований и (или) лимитов бюджетных обязательств до главных распорядителей бюджетных средств по расходам, в отношении которых в решении о бюджете устанавливаются условия предоставления средств из бюджета.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3.49. Устанавливает сроки представления бюджетной отчетности</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3.50. Устанавливает порядок составления и ведения бюджетных росписей главных распорядителей (распорядителей) бюджетных средств, включая внесение изменений в них.</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3.51. Устанавливает порядок исполнения бюджета по источникам финансирования дефицита бюджета для главных администраторов, администраторов источников финансирования дефицита бюджета.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3.52. Устанавливает случаи и порядок (при организации исполнения бюджета по расходам) утверждения и доведения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3.53. Устанавливает порядок завершения операций по исполнению бюджета в текущем финансовом году в соответствии с требованиями Бюджетного кодекса Российской Федерации.</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3.54. С соблюдением общих требований, установленных Министерством финансов Российской Федерации, разрабатывает порядок взыскания в доход районного бюджета неиспользованного остатка межбюджетных трансфертов, полученных в форме субвенций и субсидий, в случае если он не перечислен в доход районного бюджета сельскими поселениями самостоятельно.</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3.55.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3.56. Разрабатывает методологию планирования временных кассовых разрывов и порядка формирования финансового резерва для финансирования временных кассовых разрывов.</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3.57. Выполняет полномочия органа контроля в соответствии с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по осуществлению контроля в сфере закупок и обеспечения нужд Клинцовского муниципального района»;</w:t>
      </w:r>
    </w:p>
    <w:p w:rsidR="00141E27" w:rsidRPr="001E3FDB" w:rsidRDefault="00141E27" w:rsidP="001E3FDB">
      <w:pPr>
        <w:pStyle w:val="NoSpacing"/>
        <w:jc w:val="both"/>
        <w:rPr>
          <w:rFonts w:ascii="Times New Roman" w:hAnsi="Times New Roman"/>
          <w:sz w:val="24"/>
          <w:szCs w:val="24"/>
        </w:rPr>
      </w:pP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3.58. От имени администрации Клинцовского района рассматривает письменные обращения о согласовании заключения контракта с единственным поставщиком (подрядчиком, исполнителем) в соответствии с частями 1 и 7 статьи 55, частями 1-3 статьи 71, частями 1 и 3 статьи 79, часть. 18 статьи 83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p w:rsidR="00141E27" w:rsidRPr="001E3FDB" w:rsidRDefault="00141E27" w:rsidP="001E3FDB">
      <w:pPr>
        <w:pStyle w:val="NoSpacing"/>
        <w:jc w:val="both"/>
        <w:rPr>
          <w:rFonts w:ascii="Times New Roman" w:hAnsi="Times New Roman"/>
          <w:sz w:val="24"/>
          <w:szCs w:val="24"/>
        </w:rPr>
      </w:pPr>
    </w:p>
    <w:p w:rsidR="00141E27" w:rsidRPr="001E3FDB" w:rsidRDefault="00141E27" w:rsidP="001E3FDB">
      <w:pPr>
        <w:pStyle w:val="NoSpacing"/>
        <w:jc w:val="both"/>
        <w:rPr>
          <w:rFonts w:ascii="Times New Roman" w:hAnsi="Times New Roman"/>
          <w:sz w:val="24"/>
          <w:szCs w:val="24"/>
        </w:rPr>
      </w:pPr>
    </w:p>
    <w:p w:rsidR="00141E27" w:rsidRPr="001E3FDB" w:rsidRDefault="00141E27" w:rsidP="001E3FDB">
      <w:pPr>
        <w:pStyle w:val="NoSpacing"/>
        <w:jc w:val="both"/>
        <w:rPr>
          <w:rFonts w:ascii="Times New Roman" w:hAnsi="Times New Roman"/>
          <w:sz w:val="24"/>
          <w:szCs w:val="24"/>
        </w:rPr>
      </w:pP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4. ПРАВА УЧРЕЖДЕНИЯ</w:t>
      </w:r>
    </w:p>
    <w:p w:rsidR="00141E27" w:rsidRPr="001E3FDB" w:rsidRDefault="00141E27" w:rsidP="001E3FDB">
      <w:pPr>
        <w:pStyle w:val="NoSpacing"/>
        <w:jc w:val="both"/>
        <w:rPr>
          <w:rFonts w:ascii="Times New Roman" w:hAnsi="Times New Roman"/>
          <w:sz w:val="24"/>
          <w:szCs w:val="24"/>
        </w:rPr>
      </w:pP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Учреждение в пределах своей компетенции имеет следующие права: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4.1. требовать от главных распорядителей, распорядителей и получателей бюджетных средств представления отчетов об исполнении средств бюджета Клинцовского района и иных сведений, связанных с получением, перечислением, зачислением и использованием средств бюджета Клинцовского района;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4.2. получать от органов исполнительной власти Брянской области, функциональных органов администрации Клинцовского района, сельских поселений, организаций материалы, необходимые для составления проекта бюджета Клинцовского района, прогноза консолидированного бюджета Клинцовского района, отчета об исполнении бюджета Клинцовского района;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4.3. запрашивать у коммерческих структур, кредитно-финансовых учреждений и  иных организаций независимо от форм собственности, сельских поселений сведения, необходимые для осуществления контроля за операциями с бюджетными средствами;</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4.4. производить документальные ревизии и проверки финансовой деятельности учреждений, финансируемых из бюджета района, требовать при ревизиях и проверках предъявления наличия денежных сумм и ценных бумаг, представления всех документов, бухгалтерских книг, отчетов, смет и планов, получать от кредитных учреждений в соответствии с их уставами и от других учреждений необходимые сведения и копии документов, связанные с операциями проверяемых учреждений, предприятий, организаций и фондов, давать руководителям проверяемых учреждений, предприятий и организаций обязательные для них указания об устранении выявленных нарушений финансовой дисциплины;</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4.5. осуществлять контроль за состоянием рассмотрения функциональными органами администрации Клинцовского района смет, финансовых планов, отчетов и балансов подведомственных им учреждений, предприятий и организаций и давать указания о необходимых исправлениях в сметах, финансовых планах, отчетах и балансах, а также проверять выполнение этих указаний;</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4.6. проверять постановку бухгалтерского учета и отчетности в учреждениях и организациях, финансируемых из бюджета Клинцовского района;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4.7. рассматривать просьбы главных распорядителей кредитов о перераспределении ассигнований между отдельными подразделениями сводной сметы, требующих изменения росписи доходов и расходов районного бюджета, и принимать в установленном порядке решения по этим вопросам;</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4.8. в бесспорном порядке:</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 списывать выделенные из местного  бюджета средства, используемые не по целевому назначению;</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 списывать суммы бюджетных средств, подлежащих возврату в бюджет, срок возврата которых истек;</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 списывать суммы процентов (платы) за пользование бюджетными средствами, предоставленными на возвратной основе, срок уплаты которых наступил;</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 взыскивать пени за несвоевременный возврат бюджетных средств, предоставленных на возвратной основе.</w:t>
      </w:r>
    </w:p>
    <w:p w:rsidR="00141E27" w:rsidRPr="001E3FDB" w:rsidRDefault="00141E27" w:rsidP="001E3FDB">
      <w:pPr>
        <w:pStyle w:val="NoSpacing"/>
        <w:jc w:val="both"/>
        <w:rPr>
          <w:rFonts w:ascii="Times New Roman" w:hAnsi="Times New Roman"/>
          <w:sz w:val="24"/>
          <w:szCs w:val="24"/>
        </w:rPr>
      </w:pPr>
    </w:p>
    <w:p w:rsidR="00141E27" w:rsidRPr="001E3FDB" w:rsidRDefault="00141E27" w:rsidP="001E3FDB">
      <w:pPr>
        <w:pStyle w:val="NoSpacing"/>
        <w:jc w:val="both"/>
        <w:rPr>
          <w:rFonts w:ascii="Times New Roman" w:hAnsi="Times New Roman"/>
          <w:sz w:val="24"/>
          <w:szCs w:val="24"/>
        </w:rPr>
      </w:pP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5. РУКОВОДСТВО УЧРЕЖДЕНИЕМ</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5.1. Учреждение возглавляет заместитель главы администрации Клинцовского района,  назначаемый на должность и освобождаемый от должности распоряжением главы администрации Клинцовского района.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5.2. Начальник Учреждения несет всю полноту ответственности за деятельность Учреждения, подотчетен Клинцовскому районному Совету народных депутатов, главе Клинцовского района, и главе администрации Клинцовского района.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5.3. Начальник Учреждения:</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1) действует без доверенности от имени Учреждения, представляет его во всех учреждениях и организациях, выдает доверенности от имени Учреждения;</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2) издает муниципальные правовые акты – приказы, по вопросам местного значения и распоряжения, по вопросам организации работы Учреждения;</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3) имеет право:</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утверждать сводную бюджетную роспись бюджета Клинцовского района;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вносить изменения в сводную бюджетную роспись бюджета Клинцовского района;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утверждать лимиты бюджетных обязательств для главных распорядителей средств бюджета Клинцовского района;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вносить изменения в лимиты бюджетных обязательств;</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 xml:space="preserve">4) обеспечивает подготовку проектов решений Клинцовского районного Совета народных депутатов по вопросам деятельности Учреждения, </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5) назначает на должности и освобождает от должности муниципальных служащих Учреждения и иных работников Учреждения, не являющихся муниципальными служащими.</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6)Утверждает должностные инструкции муниципальных служащих и иных работников Учреждения, заключает с ними трудовые договоры;</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7) подписывает в установленном порядке соглашения и договоры от имени Учреждения;</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8) управляет имуществом Учреждения;</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9) представляет интересы Клинцовского района по вопросам бюджета по доверенности, заключает договоры и соглашения;</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10) открывает счета, подписывает финансовые документы;</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11) осуществляет иные полномочия в соответствии с действующим федеральным и областным законодательством, правовыми актами органов местного самоуправления Клинцовского района.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5.4. В случае, если местный бюджет Клинцовского района исполняется Учреждением, Начальник Учреждения  имеет право применять меры принуждения в соответствии с Бюджетным кодексом РФ.</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 xml:space="preserve">       Начальник Учреждения, и его заместители (в соответствии с их полномочиями) в порядке, установленном Бюджетным кодексом РФ, имеют право:</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 xml:space="preserve">         -списывать в бесспорном порядке суммы бюджетных средств, используемых не по целевому назначению, и в других случаях, предусмотренных частью IV Бюджетного кодекса РФ;</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-списывать в бесспорном порядке суммы бюджетных средств, подлежащих возврату в бюджет, срок возврата которых истек;</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-списывать в бесспорном порядке суммы процентов (платы) за пользование бюджетными средствами, предоставленными на возвратной основе, срок уплаты которых наступил;</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 xml:space="preserve">-взыскивать в бесспорном порядке пени за несвоевременный возврат бюджетных средств, предоставленных на возвратной основе, просрочку уплаты процентов за пользование бюджетными средствами, предоставленными на возвратной основе, в размере одной трехсотой действующей </w:t>
      </w:r>
      <w:hyperlink r:id="rId8" w:history="1">
        <w:r w:rsidRPr="001E3FDB">
          <w:rPr>
            <w:rFonts w:ascii="Times New Roman" w:hAnsi="Times New Roman"/>
            <w:sz w:val="24"/>
            <w:szCs w:val="24"/>
          </w:rPr>
          <w:t>ставки рефинансирования</w:t>
        </w:r>
      </w:hyperlink>
      <w:r w:rsidRPr="001E3FDB">
        <w:rPr>
          <w:rFonts w:ascii="Times New Roman" w:hAnsi="Times New Roman"/>
          <w:sz w:val="24"/>
          <w:szCs w:val="24"/>
        </w:rPr>
        <w:t xml:space="preserve"> Центрального банка Российской Федерации за каждый день просрочки;</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-выносить предупреждение руководителям органов исполнительной власти, органов местного самоуправления и получателей бюджетных средств о ненадлежащем исполнении бюджетного процесса;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-составлять протоколы, являющиеся основанием для наложения штрафов;</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 xml:space="preserve">-взыскивать в бесспорном порядке пени с кредитных организаций за несвоевременное исполнение платежных документов на зачисление или перечисление бюджетных средств в размере одной трехсотой действующей </w:t>
      </w:r>
      <w:hyperlink r:id="rId9" w:history="1">
        <w:r w:rsidRPr="001E3FDB">
          <w:rPr>
            <w:rFonts w:ascii="Times New Roman" w:hAnsi="Times New Roman"/>
            <w:sz w:val="24"/>
            <w:szCs w:val="24"/>
          </w:rPr>
          <w:t>ставки рефинансирования</w:t>
        </w:r>
      </w:hyperlink>
      <w:r w:rsidRPr="001E3FDB">
        <w:rPr>
          <w:rFonts w:ascii="Times New Roman" w:hAnsi="Times New Roman"/>
          <w:sz w:val="24"/>
          <w:szCs w:val="24"/>
        </w:rPr>
        <w:t xml:space="preserve"> Центрального банка Российской Федерации за каждый день просрочки.</w:t>
      </w:r>
    </w:p>
    <w:p w:rsidR="00141E27" w:rsidRPr="001E3FDB" w:rsidRDefault="00141E27" w:rsidP="001E3FDB">
      <w:pPr>
        <w:pStyle w:val="NoSpacing"/>
        <w:jc w:val="both"/>
        <w:rPr>
          <w:rFonts w:ascii="Times New Roman" w:hAnsi="Times New Roman"/>
          <w:sz w:val="24"/>
          <w:szCs w:val="24"/>
        </w:rPr>
      </w:pP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6. ИМУЩЕСТВО И СРЕДСТВА УЧРЕЖДЕНИЯ</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6.1. Имущество Учреждения закреплено за ним на праве оперативного управления и является муниципальной собственностью Клинцовского района.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 xml:space="preserve">6.2. Отношения между собственником и Учреждением в отношении муниципального имущества регулируются Гражданским </w:t>
      </w:r>
      <w:hyperlink r:id="rId10" w:history="1">
        <w:r w:rsidRPr="001E3FDB">
          <w:rPr>
            <w:rFonts w:ascii="Times New Roman" w:hAnsi="Times New Roman"/>
            <w:sz w:val="24"/>
            <w:szCs w:val="24"/>
          </w:rPr>
          <w:t>кодексом</w:t>
        </w:r>
      </w:hyperlink>
      <w:r w:rsidRPr="001E3FDB">
        <w:rPr>
          <w:rFonts w:ascii="Times New Roman" w:hAnsi="Times New Roman"/>
          <w:sz w:val="24"/>
          <w:szCs w:val="24"/>
        </w:rPr>
        <w:t xml:space="preserve"> РФ.</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6.3. Штатное расписание, структура Учреждения утверждаются главой администрации Клинцовского района.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Финансирование деятельности Учреждения осуществляется за счет средств бюджета Клинцовского района, согласно утвержденной смете.</w:t>
      </w:r>
    </w:p>
    <w:p w:rsidR="00141E27" w:rsidRPr="001E3FDB" w:rsidRDefault="00141E27" w:rsidP="001E3FDB">
      <w:pPr>
        <w:pStyle w:val="NoSpacing"/>
        <w:jc w:val="both"/>
        <w:rPr>
          <w:rFonts w:ascii="Times New Roman" w:hAnsi="Times New Roman"/>
          <w:sz w:val="24"/>
          <w:szCs w:val="24"/>
        </w:rPr>
      </w:pP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7. РЕОРГАНИЗАЦИЯ И ЛИКВИДАЦИЯ УЧРЕЖДЕНИЯ</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7.1. Реорганизация и ликвидация Учреждения производятся на основании решения Клинцовского районного Совета народных депутатов либо по решению суда.</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7.2. Ликвидация Учреждения осуществляется ликвидационной комиссией в соответствии с действующим законодательством.</w:t>
      </w:r>
    </w:p>
    <w:p w:rsidR="00141E27" w:rsidRPr="001E3FDB" w:rsidRDefault="00141E27" w:rsidP="001E3FDB">
      <w:pPr>
        <w:pStyle w:val="NoSpacing"/>
        <w:jc w:val="both"/>
        <w:rPr>
          <w:rFonts w:ascii="Times New Roman" w:hAnsi="Times New Roman"/>
          <w:sz w:val="24"/>
          <w:szCs w:val="24"/>
        </w:rPr>
      </w:pPr>
      <w:r w:rsidRPr="001E3FDB">
        <w:rPr>
          <w:rFonts w:ascii="Times New Roman" w:hAnsi="Times New Roman"/>
          <w:sz w:val="24"/>
          <w:szCs w:val="24"/>
        </w:rPr>
        <w:t>7.3. После ликвидации Учреждения, имущество Учреждения передается в муниципальную казну Клинцовского района, все документы сдаются на хранение в архив Клинцовского района.</w:t>
      </w:r>
    </w:p>
    <w:p w:rsidR="00141E27" w:rsidRPr="001E3FDB" w:rsidRDefault="00141E27" w:rsidP="001E3FDB">
      <w:pPr>
        <w:pStyle w:val="NoSpacing"/>
        <w:jc w:val="both"/>
        <w:rPr>
          <w:rFonts w:ascii="Times New Roman" w:hAnsi="Times New Roman"/>
          <w:sz w:val="24"/>
          <w:szCs w:val="24"/>
        </w:rPr>
      </w:pPr>
    </w:p>
    <w:p w:rsidR="00141E27" w:rsidRPr="001E3FDB" w:rsidRDefault="00141E27" w:rsidP="001E3FDB">
      <w:pPr>
        <w:pStyle w:val="NoSpacing"/>
        <w:jc w:val="both"/>
        <w:rPr>
          <w:rFonts w:ascii="Times New Roman" w:hAnsi="Times New Roman"/>
          <w:sz w:val="24"/>
          <w:szCs w:val="24"/>
        </w:rPr>
      </w:pPr>
    </w:p>
    <w:p w:rsidR="00141E27" w:rsidRPr="001E3FDB" w:rsidRDefault="00141E27" w:rsidP="001E3FDB">
      <w:pPr>
        <w:pStyle w:val="NoSpacing"/>
        <w:jc w:val="both"/>
        <w:rPr>
          <w:rFonts w:ascii="Times New Roman" w:hAnsi="Times New Roman"/>
          <w:sz w:val="24"/>
          <w:szCs w:val="24"/>
        </w:rPr>
      </w:pPr>
    </w:p>
    <w:p w:rsidR="00141E27" w:rsidRPr="001E3FDB" w:rsidRDefault="00141E27" w:rsidP="001E3FDB">
      <w:pPr>
        <w:pStyle w:val="NoSpacing"/>
        <w:jc w:val="both"/>
        <w:rPr>
          <w:rFonts w:ascii="Times New Roman" w:hAnsi="Times New Roman"/>
          <w:sz w:val="24"/>
          <w:szCs w:val="24"/>
        </w:rPr>
      </w:pPr>
    </w:p>
    <w:sectPr w:rsidR="00141E27" w:rsidRPr="001E3FDB" w:rsidSect="00DB0F84">
      <w:pgSz w:w="11906" w:h="16838"/>
      <w:pgMar w:top="709" w:right="991"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egoe UI">
    <w:panose1 w:val="020B0502040204020203"/>
    <w:charset w:val="CC"/>
    <w:family w:val="swiss"/>
    <w:pitch w:val="variable"/>
    <w:sig w:usb0="E4002EFF" w:usb1="4000E47B" w:usb2="00000001"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224F"/>
    <w:rsid w:val="000617C6"/>
    <w:rsid w:val="00141E27"/>
    <w:rsid w:val="0016393D"/>
    <w:rsid w:val="001E3FDB"/>
    <w:rsid w:val="001F4099"/>
    <w:rsid w:val="001F6920"/>
    <w:rsid w:val="00222DF6"/>
    <w:rsid w:val="00271438"/>
    <w:rsid w:val="00312CB0"/>
    <w:rsid w:val="003978A3"/>
    <w:rsid w:val="00457E13"/>
    <w:rsid w:val="004B404A"/>
    <w:rsid w:val="004E0E2B"/>
    <w:rsid w:val="00586B2E"/>
    <w:rsid w:val="005E11A4"/>
    <w:rsid w:val="00793B90"/>
    <w:rsid w:val="007F10CB"/>
    <w:rsid w:val="008B224F"/>
    <w:rsid w:val="009D5F8F"/>
    <w:rsid w:val="009F7213"/>
    <w:rsid w:val="00AE4639"/>
    <w:rsid w:val="00B07338"/>
    <w:rsid w:val="00B6449D"/>
    <w:rsid w:val="00C164C4"/>
    <w:rsid w:val="00C74EAA"/>
    <w:rsid w:val="00D1443D"/>
    <w:rsid w:val="00D63FCB"/>
    <w:rsid w:val="00DB0F84"/>
    <w:rsid w:val="00F71C01"/>
    <w:rsid w:val="00FF5F4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639"/>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B224F"/>
  </w:style>
  <w:style w:type="paragraph" w:styleId="BalloonText">
    <w:name w:val="Balloon Text"/>
    <w:basedOn w:val="Normal"/>
    <w:link w:val="BalloonTextChar"/>
    <w:uiPriority w:val="99"/>
    <w:semiHidden/>
    <w:rsid w:val="00DB0F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B0F8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9378569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B97DF8AAE5FFDE32CC8771264B0C9E01539DB083F08CC573D248C8600c2H" TargetMode="External"/><Relationship Id="rId3" Type="http://schemas.openxmlformats.org/officeDocument/2006/relationships/webSettings" Target="webSettings.xml"/><Relationship Id="rId7" Type="http://schemas.openxmlformats.org/officeDocument/2006/relationships/hyperlink" Target="consultantplus://offline/main?base=LAW;n=112715;fld=13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main?base=LAW;n=112715;fld=134" TargetMode="External"/><Relationship Id="rId11" Type="http://schemas.openxmlformats.org/officeDocument/2006/relationships/fontTable" Target="fontTable.xml"/><Relationship Id="rId5" Type="http://schemas.openxmlformats.org/officeDocument/2006/relationships/hyperlink" Target="consultantplus://offline/main?base=LAW;n=112715;fld=134" TargetMode="External"/><Relationship Id="rId10" Type="http://schemas.openxmlformats.org/officeDocument/2006/relationships/hyperlink" Target="consultantplus://offline/main?base=LAW;n=112770;fld=134" TargetMode="External"/><Relationship Id="rId4" Type="http://schemas.openxmlformats.org/officeDocument/2006/relationships/hyperlink" Target="consultantplus://offline/main?base=LAW;n=112715;fld=134" TargetMode="External"/><Relationship Id="rId9" Type="http://schemas.openxmlformats.org/officeDocument/2006/relationships/hyperlink" Target="consultantplus://offline/ref=9B97DF8AAE5FFDE32CC8771264B0C9E01539DB083F08CC573D248C8600c2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12</Pages>
  <Words>4706</Words>
  <Characters>26828</Characters>
  <Application>Microsoft Office Outlook</Application>
  <DocSecurity>0</DocSecurity>
  <Lines>0</Lines>
  <Paragraphs>0</Paragraphs>
  <ScaleCrop>false</ScaleCrop>
  <Company>AdmKR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dc:creator>
  <cp:keywords/>
  <dc:description/>
  <cp:lastModifiedBy>Татьяна Ильинична</cp:lastModifiedBy>
  <cp:revision>3</cp:revision>
  <cp:lastPrinted>2015-12-28T12:21:00Z</cp:lastPrinted>
  <dcterms:created xsi:type="dcterms:W3CDTF">2015-12-28T12:26:00Z</dcterms:created>
  <dcterms:modified xsi:type="dcterms:W3CDTF">2016-01-14T11:37:00Z</dcterms:modified>
</cp:coreProperties>
</file>